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A47" w:rsidRPr="00364B16" w:rsidRDefault="00562A47" w:rsidP="00562A47">
      <w:pPr>
        <w:pStyle w:val="a3"/>
        <w:jc w:val="both"/>
        <w:rPr>
          <w:rFonts w:ascii="Times New Roman" w:hAnsi="Times New Roman" w:cs="Times New Roman"/>
          <w:sz w:val="24"/>
          <w:szCs w:val="24"/>
          <w:lang w:val="ro-MD"/>
        </w:rPr>
      </w:pPr>
      <w:r w:rsidRPr="00364B16">
        <w:rPr>
          <w:rFonts w:ascii="Times New Roman" w:hAnsi="Times New Roman" w:cs="Times New Roman"/>
          <w:noProof/>
          <w:sz w:val="28"/>
          <w:szCs w:val="28"/>
          <w:lang w:eastAsia="ro-RO"/>
        </w:rPr>
        <w:drawing>
          <wp:anchor distT="0" distB="0" distL="114300" distR="114300" simplePos="0" relativeHeight="251681792" behindDoc="0" locked="0" layoutInCell="1" allowOverlap="1" wp14:anchorId="11A8EABB" wp14:editId="1841C959">
            <wp:simplePos x="0" y="0"/>
            <wp:positionH relativeFrom="column">
              <wp:posOffset>4291330</wp:posOffset>
            </wp:positionH>
            <wp:positionV relativeFrom="paragraph">
              <wp:posOffset>2540</wp:posOffset>
            </wp:positionV>
            <wp:extent cx="1414145" cy="758825"/>
            <wp:effectExtent l="0" t="0" r="0" b="3175"/>
            <wp:wrapSquare wrapText="bothSides"/>
            <wp:docPr id="7" name="Imagine 1"/>
            <wp:cNvGraphicFramePr/>
            <a:graphic xmlns:a="http://schemas.openxmlformats.org/drawingml/2006/main">
              <a:graphicData uri="http://schemas.openxmlformats.org/drawingml/2006/picture">
                <pic:pic xmlns:pic="http://schemas.openxmlformats.org/drawingml/2006/picture">
                  <pic:nvPicPr>
                    <pic:cNvPr id="7" name="Imagine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4145" cy="75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B16">
        <w:rPr>
          <w:noProof/>
          <w:lang w:eastAsia="ro-RO"/>
        </w:rPr>
        <w:drawing>
          <wp:anchor distT="0" distB="0" distL="114300" distR="114300" simplePos="0" relativeHeight="251679744" behindDoc="0" locked="0" layoutInCell="1" allowOverlap="1" wp14:anchorId="583AE7B0" wp14:editId="66D71EEE">
            <wp:simplePos x="0" y="0"/>
            <wp:positionH relativeFrom="page">
              <wp:align>center</wp:align>
            </wp:positionH>
            <wp:positionV relativeFrom="paragraph">
              <wp:posOffset>527</wp:posOffset>
            </wp:positionV>
            <wp:extent cx="2338070" cy="747395"/>
            <wp:effectExtent l="0" t="0" r="0" b="0"/>
            <wp:wrapSquare wrapText="bothSides"/>
            <wp:docPr id="4" name="Рисунок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873" cy="7492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B16">
        <w:rPr>
          <w:rFonts w:ascii="Times New Roman" w:hAnsi="Times New Roman" w:cs="Times New Roman"/>
          <w:noProof/>
          <w:sz w:val="28"/>
          <w:szCs w:val="28"/>
          <w:lang w:eastAsia="ro-RO"/>
        </w:rPr>
        <w:drawing>
          <wp:anchor distT="0" distB="0" distL="114300" distR="114300" simplePos="0" relativeHeight="251682816" behindDoc="0" locked="0" layoutInCell="1" allowOverlap="1" wp14:anchorId="65CA820D" wp14:editId="24EC14A6">
            <wp:simplePos x="0" y="0"/>
            <wp:positionH relativeFrom="margin">
              <wp:align>right</wp:align>
            </wp:positionH>
            <wp:positionV relativeFrom="paragraph">
              <wp:posOffset>0</wp:posOffset>
            </wp:positionV>
            <wp:extent cx="469265" cy="786765"/>
            <wp:effectExtent l="0" t="0" r="6985" b="0"/>
            <wp:wrapSquare wrapText="bothSides"/>
            <wp:docPr id="8" name="Picture 2"/>
            <wp:cNvGraphicFramePr/>
            <a:graphic xmlns:a="http://schemas.openxmlformats.org/drawingml/2006/main">
              <a:graphicData uri="http://schemas.openxmlformats.org/drawingml/2006/picture">
                <pic:pic xmlns:pic="http://schemas.openxmlformats.org/drawingml/2006/picture">
                  <pic:nvPicPr>
                    <pic:cNvPr id="8" name="Picture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9265" cy="786765"/>
                    </a:xfrm>
                    <a:prstGeom prst="rect">
                      <a:avLst/>
                    </a:prstGeom>
                    <a:noFill/>
                  </pic:spPr>
                </pic:pic>
              </a:graphicData>
            </a:graphic>
            <wp14:sizeRelH relativeFrom="margin">
              <wp14:pctWidth>0</wp14:pctWidth>
            </wp14:sizeRelH>
            <wp14:sizeRelV relativeFrom="margin">
              <wp14:pctHeight>0</wp14:pctHeight>
            </wp14:sizeRelV>
          </wp:anchor>
        </w:drawing>
      </w:r>
      <w:r w:rsidRPr="00364B16">
        <w:rPr>
          <w:rFonts w:ascii="Times New Roman" w:hAnsi="Times New Roman" w:cs="Times New Roman"/>
          <w:noProof/>
          <w:sz w:val="28"/>
          <w:szCs w:val="28"/>
          <w:lang w:eastAsia="ro-RO"/>
        </w:rPr>
        <w:drawing>
          <wp:anchor distT="0" distB="0" distL="114300" distR="114300" simplePos="0" relativeHeight="251677696" behindDoc="0" locked="0" layoutInCell="1" allowOverlap="1" wp14:anchorId="2FE43F2E" wp14:editId="6258A5E5">
            <wp:simplePos x="0" y="0"/>
            <wp:positionH relativeFrom="margin">
              <wp:posOffset>806594</wp:posOffset>
            </wp:positionH>
            <wp:positionV relativeFrom="paragraph">
              <wp:posOffset>8626</wp:posOffset>
            </wp:positionV>
            <wp:extent cx="845185" cy="802005"/>
            <wp:effectExtent l="0" t="0" r="0" b="0"/>
            <wp:wrapSquare wrapText="bothSides"/>
            <wp:docPr id="6" name="Рисунок 5"/>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5185" cy="802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B16">
        <w:rPr>
          <w:rFonts w:ascii="Times New Roman" w:hAnsi="Times New Roman" w:cs="Times New Roman"/>
          <w:noProof/>
          <w:sz w:val="28"/>
          <w:szCs w:val="28"/>
          <w:lang w:eastAsia="ro-RO"/>
        </w:rPr>
        <w:drawing>
          <wp:anchor distT="0" distB="0" distL="114300" distR="114300" simplePos="0" relativeHeight="251676672" behindDoc="0" locked="0" layoutInCell="1" allowOverlap="1" wp14:anchorId="7DE12864" wp14:editId="41D77B3D">
            <wp:simplePos x="0" y="0"/>
            <wp:positionH relativeFrom="margin">
              <wp:align>left</wp:align>
            </wp:positionH>
            <wp:positionV relativeFrom="paragraph">
              <wp:posOffset>0</wp:posOffset>
            </wp:positionV>
            <wp:extent cx="675005" cy="842645"/>
            <wp:effectExtent l="0" t="0" r="0" b="0"/>
            <wp:wrapSquare wrapText="bothSides"/>
            <wp:docPr id="5" name="Рисунок 4"/>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5005" cy="842645"/>
                    </a:xfrm>
                    <a:prstGeom prst="rect">
                      <a:avLst/>
                    </a:prstGeom>
                    <a:noFill/>
                    <a:ln>
                      <a:noFill/>
                    </a:ln>
                  </pic:spPr>
                </pic:pic>
              </a:graphicData>
            </a:graphic>
          </wp:anchor>
        </w:drawing>
      </w:r>
    </w:p>
    <w:p w:rsidR="00562A47" w:rsidRPr="00364B16" w:rsidRDefault="00562A47" w:rsidP="00562A47">
      <w:pPr>
        <w:pStyle w:val="a3"/>
        <w:jc w:val="both"/>
        <w:rPr>
          <w:rFonts w:ascii="Times New Roman" w:hAnsi="Times New Roman" w:cs="Times New Roman"/>
          <w:sz w:val="24"/>
          <w:szCs w:val="24"/>
          <w:lang w:val="ro-MD"/>
        </w:rPr>
      </w:pPr>
      <w:r w:rsidRPr="00364B16">
        <w:rPr>
          <w:rFonts w:ascii="Times New Roman" w:hAnsi="Times New Roman" w:cs="Times New Roman"/>
          <w:sz w:val="24"/>
          <w:szCs w:val="24"/>
          <w:lang w:val="ro-MD"/>
        </w:rPr>
        <w:t xml:space="preserve">                                                          </w:t>
      </w:r>
    </w:p>
    <w:p w:rsidR="00562A47" w:rsidRPr="00364B16" w:rsidRDefault="00562A47" w:rsidP="00562A47">
      <w:pPr>
        <w:pStyle w:val="a3"/>
        <w:jc w:val="both"/>
        <w:rPr>
          <w:rFonts w:ascii="Times New Roman" w:hAnsi="Times New Roman" w:cs="Times New Roman"/>
          <w:sz w:val="24"/>
          <w:szCs w:val="24"/>
          <w:lang w:val="ro-MD"/>
        </w:rPr>
      </w:pPr>
      <w:r w:rsidRPr="00364B16">
        <w:rPr>
          <w:rFonts w:ascii="Times New Roman" w:hAnsi="Times New Roman" w:cs="Times New Roman"/>
          <w:noProof/>
          <w:sz w:val="28"/>
          <w:szCs w:val="28"/>
          <w:lang w:eastAsia="ro-RO"/>
        </w:rPr>
        <w:drawing>
          <wp:anchor distT="0" distB="0" distL="114300" distR="114300" simplePos="0" relativeHeight="251678720" behindDoc="0" locked="0" layoutInCell="1" allowOverlap="1" wp14:anchorId="14D820D9" wp14:editId="4270DA08">
            <wp:simplePos x="0" y="0"/>
            <wp:positionH relativeFrom="margin">
              <wp:align>left</wp:align>
            </wp:positionH>
            <wp:positionV relativeFrom="paragraph">
              <wp:posOffset>147117</wp:posOffset>
            </wp:positionV>
            <wp:extent cx="1326515" cy="715010"/>
            <wp:effectExtent l="0" t="0" r="0" b="0"/>
            <wp:wrapSquare wrapText="bothSides"/>
            <wp:docPr id="15" name="Рисунок 15" descr="D:\Conferinte, International\conferințe 2022\CHISINAU   14.04.22\logo_ponad_20lat_aktual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Conferinte, International\conferințe 2022\CHISINAU   14.04.22\logo_ponad_20lat_aktualne.png"/>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326515" cy="7150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62A47" w:rsidRPr="00364B16" w:rsidRDefault="00562A47" w:rsidP="00562A47">
      <w:pPr>
        <w:pStyle w:val="a3"/>
        <w:jc w:val="both"/>
        <w:rPr>
          <w:rFonts w:ascii="Times New Roman" w:hAnsi="Times New Roman" w:cs="Times New Roman"/>
          <w:sz w:val="24"/>
          <w:szCs w:val="24"/>
          <w:lang w:val="ro-MD"/>
        </w:rPr>
      </w:pPr>
      <w:r w:rsidRPr="00364B16">
        <w:rPr>
          <w:noProof/>
          <w:lang w:eastAsia="ro-RO"/>
        </w:rPr>
        <w:drawing>
          <wp:anchor distT="0" distB="0" distL="114300" distR="114300" simplePos="0" relativeHeight="251683840" behindDoc="0" locked="0" layoutInCell="1" allowOverlap="1" wp14:anchorId="108B0B10" wp14:editId="41342BEB">
            <wp:simplePos x="0" y="0"/>
            <wp:positionH relativeFrom="margin">
              <wp:posOffset>5637530</wp:posOffset>
            </wp:positionH>
            <wp:positionV relativeFrom="paragraph">
              <wp:posOffset>6350</wp:posOffset>
            </wp:positionV>
            <wp:extent cx="487045" cy="707390"/>
            <wp:effectExtent l="0" t="0" r="8255" b="0"/>
            <wp:wrapSquare wrapText="bothSides"/>
            <wp:docPr id="3" name="Рисунок 3" descr="UNIVERSITATEA DE STAT DIN TIRASPOL - Wizconta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ATEA DE STAT DIN TIRASPOL - Wizcontabil"/>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9637" r="30322"/>
                    <a:stretch/>
                  </pic:blipFill>
                  <pic:spPr bwMode="auto">
                    <a:xfrm>
                      <a:off x="0" y="0"/>
                      <a:ext cx="487045" cy="707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64B16">
        <w:rPr>
          <w:noProof/>
          <w:lang w:eastAsia="ro-RO"/>
        </w:rPr>
        <w:drawing>
          <wp:anchor distT="0" distB="0" distL="114300" distR="114300" simplePos="0" relativeHeight="251680768" behindDoc="0" locked="0" layoutInCell="1" allowOverlap="1" wp14:anchorId="2FCE5F6E" wp14:editId="1B2FC4F2">
            <wp:simplePos x="0" y="0"/>
            <wp:positionH relativeFrom="column">
              <wp:posOffset>4714180</wp:posOffset>
            </wp:positionH>
            <wp:positionV relativeFrom="paragraph">
              <wp:posOffset>5715</wp:posOffset>
            </wp:positionV>
            <wp:extent cx="508635" cy="706755"/>
            <wp:effectExtent l="0" t="0" r="5715" b="0"/>
            <wp:wrapSquare wrapText="bothSides"/>
            <wp:docPr id="12" name="Рисунок 12" descr="https://usm.md/wp-content/uploads/main_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sm.md/wp-content/uploads/main_logo-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635" cy="706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B16">
        <w:rPr>
          <w:rFonts w:ascii="Times New Roman" w:hAnsi="Times New Roman" w:cs="Times New Roman"/>
          <w:noProof/>
          <w:sz w:val="16"/>
          <w:szCs w:val="16"/>
          <w:lang w:eastAsia="ro-RO"/>
        </w:rPr>
        <w:drawing>
          <wp:anchor distT="0" distB="0" distL="114300" distR="114300" simplePos="0" relativeHeight="251687936" behindDoc="0" locked="0" layoutInCell="1" allowOverlap="1" wp14:anchorId="12A3446B" wp14:editId="1C8481CF">
            <wp:simplePos x="0" y="0"/>
            <wp:positionH relativeFrom="column">
              <wp:posOffset>1537982</wp:posOffset>
            </wp:positionH>
            <wp:positionV relativeFrom="paragraph">
              <wp:posOffset>5080</wp:posOffset>
            </wp:positionV>
            <wp:extent cx="572494" cy="572494"/>
            <wp:effectExtent l="0" t="0" r="0" b="0"/>
            <wp:wrapSquare wrapText="bothSides"/>
            <wp:docPr id="16" name="Рисунок 16" descr="D:\Conferinte, International\logouri, embleme\Емблема_КНДІС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ferinte, International\logouri, embleme\Емблема_КНДІСЕ.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494" cy="572494"/>
                    </a:xfrm>
                    <a:prstGeom prst="rect">
                      <a:avLst/>
                    </a:prstGeom>
                    <a:noFill/>
                    <a:ln>
                      <a:noFill/>
                    </a:ln>
                  </pic:spPr>
                </pic:pic>
              </a:graphicData>
            </a:graphic>
          </wp:anchor>
        </w:drawing>
      </w:r>
      <w:r w:rsidRPr="00364B16">
        <w:rPr>
          <w:noProof/>
          <w:lang w:eastAsia="ro-RO"/>
        </w:rPr>
        <w:drawing>
          <wp:anchor distT="0" distB="0" distL="114300" distR="114300" simplePos="0" relativeHeight="251685888" behindDoc="0" locked="0" layoutInCell="1" allowOverlap="1" wp14:anchorId="227499E0" wp14:editId="6E3FD846">
            <wp:simplePos x="0" y="0"/>
            <wp:positionH relativeFrom="column">
              <wp:posOffset>2247648</wp:posOffset>
            </wp:positionH>
            <wp:positionV relativeFrom="paragraph">
              <wp:posOffset>5715</wp:posOffset>
            </wp:positionV>
            <wp:extent cx="612140" cy="612140"/>
            <wp:effectExtent l="0" t="0" r="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B16">
        <w:rPr>
          <w:rFonts w:ascii="Times New Roman" w:hAnsi="Times New Roman" w:cs="Times New Roman"/>
          <w:noProof/>
          <w:sz w:val="28"/>
          <w:szCs w:val="28"/>
          <w:lang w:eastAsia="ro-RO"/>
        </w:rPr>
        <w:drawing>
          <wp:anchor distT="0" distB="0" distL="114300" distR="114300" simplePos="0" relativeHeight="251686912" behindDoc="0" locked="0" layoutInCell="1" allowOverlap="1" wp14:anchorId="2258F496" wp14:editId="49ABDB69">
            <wp:simplePos x="0" y="0"/>
            <wp:positionH relativeFrom="margin">
              <wp:posOffset>2994085</wp:posOffset>
            </wp:positionH>
            <wp:positionV relativeFrom="paragraph">
              <wp:posOffset>5452</wp:posOffset>
            </wp:positionV>
            <wp:extent cx="612140" cy="589915"/>
            <wp:effectExtent l="0" t="0" r="0" b="635"/>
            <wp:wrapSquare wrapText="bothSides"/>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140" cy="589915"/>
                    </a:xfrm>
                    <a:prstGeom prst="rect">
                      <a:avLst/>
                    </a:prstGeom>
                    <a:noFill/>
                    <a:ln>
                      <a:noFill/>
                    </a:ln>
                  </pic:spPr>
                </pic:pic>
              </a:graphicData>
            </a:graphic>
          </wp:anchor>
        </w:drawing>
      </w:r>
      <w:r w:rsidRPr="00364B16">
        <w:rPr>
          <w:rFonts w:ascii="Times New Roman" w:hAnsi="Times New Roman" w:cs="Times New Roman"/>
          <w:noProof/>
          <w:sz w:val="28"/>
          <w:szCs w:val="28"/>
          <w:lang w:eastAsia="ro-RO"/>
        </w:rPr>
        <w:drawing>
          <wp:anchor distT="0" distB="0" distL="114300" distR="114300" simplePos="0" relativeHeight="251684864" behindDoc="0" locked="0" layoutInCell="1" allowOverlap="1" wp14:anchorId="610D1878" wp14:editId="4E709ED1">
            <wp:simplePos x="0" y="0"/>
            <wp:positionH relativeFrom="column">
              <wp:posOffset>3823970</wp:posOffset>
            </wp:positionH>
            <wp:positionV relativeFrom="paragraph">
              <wp:posOffset>3175</wp:posOffset>
            </wp:positionV>
            <wp:extent cx="530225" cy="635635"/>
            <wp:effectExtent l="0" t="0" r="3175" b="0"/>
            <wp:wrapSquare wrapText="bothSides"/>
            <wp:docPr id="9" name="Рисунок 9" descr="D:\Conferinte, International\conferințe 2022\CHISINAU  30.09.22\Emblema_ICh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ferinte, International\conferințe 2022\CHISINAU  30.09.22\Emblema_IChem.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0225" cy="6356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62A47" w:rsidRPr="00364B16" w:rsidRDefault="00562A47" w:rsidP="00562A47">
      <w:pPr>
        <w:pStyle w:val="a3"/>
        <w:jc w:val="center"/>
        <w:rPr>
          <w:rFonts w:ascii="Times New Roman" w:hAnsi="Times New Roman" w:cs="Times New Roman"/>
          <w:b/>
          <w:color w:val="FF0000"/>
          <w:sz w:val="32"/>
          <w:szCs w:val="32"/>
          <w:lang w:val="ro-MD"/>
        </w:rPr>
      </w:pPr>
    </w:p>
    <w:p w:rsidR="00562A47" w:rsidRPr="00364B16" w:rsidRDefault="00562A47" w:rsidP="00562A47">
      <w:pPr>
        <w:pStyle w:val="a3"/>
        <w:jc w:val="center"/>
        <w:rPr>
          <w:rFonts w:ascii="Times New Roman" w:hAnsi="Times New Roman" w:cs="Times New Roman"/>
          <w:b/>
          <w:color w:val="FF0000"/>
          <w:sz w:val="32"/>
          <w:szCs w:val="32"/>
          <w:lang w:val="ro-MD"/>
        </w:rPr>
      </w:pPr>
    </w:p>
    <w:p w:rsidR="00562A47" w:rsidRPr="00364B16" w:rsidRDefault="00562A47" w:rsidP="00562A47">
      <w:pPr>
        <w:pStyle w:val="a3"/>
        <w:jc w:val="center"/>
        <w:rPr>
          <w:rFonts w:ascii="Times New Roman" w:hAnsi="Times New Roman" w:cs="Times New Roman"/>
          <w:b/>
          <w:color w:val="FF0000"/>
          <w:sz w:val="24"/>
          <w:szCs w:val="24"/>
          <w:lang w:val="ro-MD"/>
        </w:rPr>
      </w:pPr>
    </w:p>
    <w:p w:rsidR="00562A47" w:rsidRPr="00364B16" w:rsidRDefault="00562A47" w:rsidP="00562A47">
      <w:pPr>
        <w:pStyle w:val="a3"/>
        <w:jc w:val="center"/>
        <w:rPr>
          <w:rFonts w:ascii="Times New Roman" w:hAnsi="Times New Roman" w:cs="Times New Roman"/>
          <w:b/>
          <w:color w:val="FF0000"/>
          <w:sz w:val="32"/>
          <w:szCs w:val="32"/>
          <w:lang w:val="ro-MD"/>
        </w:rPr>
      </w:pPr>
      <w:r w:rsidRPr="00364B16">
        <w:rPr>
          <w:rFonts w:ascii="Times New Roman" w:hAnsi="Times New Roman" w:cs="Times New Roman"/>
          <w:b/>
          <w:color w:val="FF0000"/>
          <w:sz w:val="32"/>
          <w:szCs w:val="32"/>
          <w:lang w:val="ro-MD"/>
        </w:rPr>
        <w:t>MINISTERUL JUSTIȚIEI AL REPUBLICII MOLDOVA</w:t>
      </w:r>
    </w:p>
    <w:p w:rsidR="00562A47" w:rsidRPr="00364B16" w:rsidRDefault="00562A47" w:rsidP="00562A47">
      <w:pPr>
        <w:pStyle w:val="a3"/>
        <w:jc w:val="center"/>
        <w:rPr>
          <w:rFonts w:ascii="Times New Roman" w:hAnsi="Times New Roman" w:cs="Times New Roman"/>
          <w:b/>
          <w:color w:val="FF0000"/>
          <w:sz w:val="12"/>
          <w:szCs w:val="12"/>
          <w:lang w:val="ro-MD"/>
        </w:rPr>
      </w:pPr>
    </w:p>
    <w:p w:rsidR="00562A47" w:rsidRPr="00364B16" w:rsidRDefault="00562A47" w:rsidP="00562A47">
      <w:pPr>
        <w:pStyle w:val="a3"/>
        <w:jc w:val="center"/>
        <w:rPr>
          <w:rFonts w:ascii="Times New Roman" w:hAnsi="Times New Roman" w:cs="Times New Roman"/>
          <w:b/>
          <w:color w:val="FF0000"/>
          <w:sz w:val="32"/>
          <w:szCs w:val="32"/>
          <w:lang w:val="ro-MD"/>
        </w:rPr>
      </w:pPr>
      <w:r w:rsidRPr="00364B16">
        <w:rPr>
          <w:rFonts w:ascii="Times New Roman" w:hAnsi="Times New Roman" w:cs="Times New Roman"/>
          <w:b/>
          <w:color w:val="FF0000"/>
          <w:sz w:val="32"/>
          <w:szCs w:val="32"/>
          <w:lang w:val="ro-MD"/>
        </w:rPr>
        <w:t>CENTRUL NAȚIONAL DE EXPERTIZE JUDICIARE</w:t>
      </w:r>
    </w:p>
    <w:p w:rsidR="00562A47" w:rsidRPr="00364B16" w:rsidRDefault="00562A47" w:rsidP="00562A47">
      <w:pPr>
        <w:pStyle w:val="a3"/>
        <w:jc w:val="center"/>
        <w:rPr>
          <w:rFonts w:ascii="Times New Roman" w:hAnsi="Times New Roman" w:cs="Times New Roman"/>
          <w:b/>
          <w:color w:val="7030A0"/>
          <w:sz w:val="20"/>
          <w:szCs w:val="20"/>
          <w:lang w:val="ro-MD"/>
        </w:rPr>
      </w:pPr>
    </w:p>
    <w:p w:rsidR="00562A47" w:rsidRPr="00364B16" w:rsidRDefault="00562A47" w:rsidP="00562A47">
      <w:pPr>
        <w:pStyle w:val="a3"/>
        <w:jc w:val="center"/>
        <w:rPr>
          <w:rFonts w:ascii="Times New Roman" w:hAnsi="Times New Roman" w:cs="Times New Roman"/>
          <w:color w:val="0070C0"/>
          <w:sz w:val="28"/>
          <w:szCs w:val="28"/>
          <w:lang w:val="ro-MD"/>
        </w:rPr>
      </w:pPr>
      <w:r w:rsidRPr="00364B16">
        <w:rPr>
          <w:noProof/>
          <w:lang w:eastAsia="ro-RO"/>
        </w:rPr>
        <w:drawing>
          <wp:anchor distT="0" distB="0" distL="114300" distR="114300" simplePos="0" relativeHeight="251666432" behindDoc="1" locked="0" layoutInCell="1" allowOverlap="1" wp14:anchorId="6475098A" wp14:editId="78FBDD01">
            <wp:simplePos x="0" y="0"/>
            <wp:positionH relativeFrom="page">
              <wp:align>center</wp:align>
            </wp:positionH>
            <wp:positionV relativeFrom="paragraph">
              <wp:posOffset>10795</wp:posOffset>
            </wp:positionV>
            <wp:extent cx="5675630" cy="5563870"/>
            <wp:effectExtent l="0" t="0" r="1270" b="0"/>
            <wp:wrapNone/>
            <wp:docPr id="1" name="Рисунок 1" descr="C:\Users\User\AppData\Local\Temp\Rar$DIa0.704\2021-CNEJ_Logo-R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704\2021-CNEJ_Logo-Ro-Color.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6479" t="5306" r="36318" b="63574"/>
                    <a:stretch/>
                  </pic:blipFill>
                  <pic:spPr bwMode="auto">
                    <a:xfrm>
                      <a:off x="0" y="0"/>
                      <a:ext cx="5675630" cy="5563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64B16">
        <w:rPr>
          <w:rFonts w:ascii="Times New Roman" w:hAnsi="Times New Roman" w:cs="Times New Roman"/>
          <w:color w:val="0070C0"/>
          <w:sz w:val="28"/>
          <w:szCs w:val="28"/>
          <w:lang w:val="ro-MD"/>
        </w:rPr>
        <w:t>în parteneriat cu</w:t>
      </w:r>
    </w:p>
    <w:p w:rsidR="00562A47" w:rsidRPr="00364B16" w:rsidRDefault="00562A47" w:rsidP="00562A47">
      <w:pPr>
        <w:pStyle w:val="a3"/>
        <w:jc w:val="center"/>
        <w:rPr>
          <w:rFonts w:ascii="Times New Roman" w:hAnsi="Times New Roman" w:cs="Times New Roman"/>
          <w:b/>
          <w:color w:val="7030A0"/>
          <w:sz w:val="12"/>
          <w:szCs w:val="12"/>
          <w:lang w:val="ro-MD"/>
        </w:rPr>
      </w:pP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eastAsia="Times New Roman" w:hAnsi="Times New Roman" w:cs="Times New Roman"/>
          <w:b/>
          <w:color w:val="7030A0"/>
          <w:sz w:val="28"/>
          <w:szCs w:val="28"/>
          <w:lang w:val="ro-MD" w:eastAsia="ro-RO"/>
        </w:rPr>
        <w:t>UNIVERSITATEA „BABEȘ-BOLYAI” CLUJ-NAPOCA, ROMÂNIA</w:t>
      </w:r>
    </w:p>
    <w:p w:rsidR="00562A47" w:rsidRPr="00364B16" w:rsidRDefault="00562A47" w:rsidP="00562A47">
      <w:pPr>
        <w:pStyle w:val="a3"/>
        <w:jc w:val="both"/>
        <w:rPr>
          <w:rFonts w:ascii="Times New Roman" w:hAnsi="Times New Roman" w:cs="Times New Roman"/>
          <w:sz w:val="20"/>
          <w:szCs w:val="20"/>
          <w:lang w:val="ro-MD"/>
        </w:rPr>
      </w:pPr>
      <w:r w:rsidRPr="00364B16">
        <w:rPr>
          <w:rFonts w:ascii="Times New Roman" w:hAnsi="Times New Roman" w:cs="Times New Roman"/>
          <w:sz w:val="12"/>
          <w:szCs w:val="12"/>
          <w:lang w:val="ro-MD"/>
        </w:rPr>
        <w:t xml:space="preserve">                                                                 </w:t>
      </w: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 xml:space="preserve">UNIVERSITATEA DE PREGĂTIRE PROFESIONALĂ </w:t>
      </w: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DIN WROCLAW, POLONIA</w:t>
      </w:r>
    </w:p>
    <w:p w:rsidR="00562A47" w:rsidRPr="00364B16" w:rsidRDefault="00562A47" w:rsidP="00562A47">
      <w:pPr>
        <w:pStyle w:val="a3"/>
        <w:jc w:val="center"/>
        <w:rPr>
          <w:rFonts w:ascii="Times New Roman" w:hAnsi="Times New Roman" w:cs="Times New Roman"/>
          <w:b/>
          <w:color w:val="7030A0"/>
          <w:sz w:val="16"/>
          <w:szCs w:val="16"/>
          <w:lang w:val="ro-MD"/>
        </w:rPr>
      </w:pP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INSTITUTUL DE CERCETĂRI ȘTIINȚIFICE A EXPERTIZELOR JUDICIARE DIN OR. KIEV  AL MINISTERULUI JUSTIȚIEI AL UCRAINEI</w:t>
      </w:r>
    </w:p>
    <w:p w:rsidR="00562A47" w:rsidRPr="00364B16" w:rsidRDefault="00562A47" w:rsidP="00562A47">
      <w:pPr>
        <w:pStyle w:val="a3"/>
        <w:jc w:val="center"/>
        <w:rPr>
          <w:rFonts w:ascii="Times New Roman" w:hAnsi="Times New Roman" w:cs="Times New Roman"/>
          <w:b/>
          <w:color w:val="7030A0"/>
          <w:sz w:val="16"/>
          <w:szCs w:val="16"/>
          <w:lang w:val="ro-MD"/>
        </w:rPr>
      </w:pP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CENTRUL KIROVOGRAD DE CERCETĂRI ȘTIINȚIFICE ȘI EXPERTIZE CRIMINALISTICE AL MAI AL UCRAINEI, OR. KROPIVNIȚK, UCRAINA</w:t>
      </w:r>
    </w:p>
    <w:p w:rsidR="00562A47" w:rsidRPr="00364B16" w:rsidRDefault="00562A47" w:rsidP="00562A47">
      <w:pPr>
        <w:pStyle w:val="a3"/>
        <w:jc w:val="center"/>
        <w:rPr>
          <w:rFonts w:ascii="Times New Roman" w:hAnsi="Times New Roman" w:cs="Times New Roman"/>
          <w:b/>
          <w:color w:val="7030A0"/>
          <w:sz w:val="16"/>
          <w:szCs w:val="16"/>
          <w:lang w:val="ro-MD"/>
        </w:rPr>
      </w:pP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 xml:space="preserve">CENTRUL  ȘTIINȚIFIC  NAȚIONAL ”INSTITUTUL DE EXPERTIZE JUDICIARE ÎN NUMELE PROFESORULUI EMERIT N.S. BOKARIUS”, </w:t>
      </w: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 xml:space="preserve">OR. HARKOV, UCRAINA </w:t>
      </w:r>
    </w:p>
    <w:p w:rsidR="00562A47" w:rsidRPr="00364B16" w:rsidRDefault="00562A47" w:rsidP="00562A47">
      <w:pPr>
        <w:pStyle w:val="a3"/>
        <w:jc w:val="center"/>
        <w:rPr>
          <w:rFonts w:ascii="Times New Roman" w:hAnsi="Times New Roman" w:cs="Times New Roman"/>
          <w:b/>
          <w:color w:val="7030A0"/>
          <w:sz w:val="16"/>
          <w:szCs w:val="16"/>
          <w:lang w:val="ro-MD"/>
        </w:rPr>
      </w:pP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INSTITUTUL DE CHIMIE AL REPUBLICII MOLDOVA</w:t>
      </w:r>
    </w:p>
    <w:p w:rsidR="00562A47" w:rsidRPr="00364B16" w:rsidRDefault="00562A47" w:rsidP="00562A47">
      <w:pPr>
        <w:pStyle w:val="a3"/>
        <w:jc w:val="center"/>
        <w:rPr>
          <w:rFonts w:ascii="Times New Roman" w:hAnsi="Times New Roman" w:cs="Times New Roman"/>
          <w:b/>
          <w:color w:val="7030A0"/>
          <w:sz w:val="16"/>
          <w:szCs w:val="16"/>
          <w:lang w:val="ro-MD"/>
        </w:rPr>
      </w:pP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 xml:space="preserve">UNIVERSITATEA DE STAT DIN MOLDOVA, </w:t>
      </w: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FACULTATEA DE CHIMIE ȘI TEHNOLOGIE CHIMICĂ</w:t>
      </w:r>
    </w:p>
    <w:p w:rsidR="00562A47" w:rsidRPr="00364B16" w:rsidRDefault="00562A47" w:rsidP="00562A47">
      <w:pPr>
        <w:pStyle w:val="a3"/>
        <w:jc w:val="center"/>
        <w:rPr>
          <w:rFonts w:ascii="Times New Roman" w:hAnsi="Times New Roman" w:cs="Times New Roman"/>
          <w:b/>
          <w:color w:val="7030A0"/>
          <w:sz w:val="16"/>
          <w:szCs w:val="16"/>
          <w:lang w:val="ro-MD"/>
        </w:rPr>
      </w:pP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 xml:space="preserve">UNIVERSITATEA DE STAT DIN TIRASPOL, </w:t>
      </w: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CATEDRA DE BIOLOGIE ȘI CHIMIE</w:t>
      </w:r>
    </w:p>
    <w:p w:rsidR="00562A47" w:rsidRPr="00364B16" w:rsidRDefault="00562A47" w:rsidP="00562A47">
      <w:pPr>
        <w:pStyle w:val="a3"/>
        <w:jc w:val="both"/>
        <w:rPr>
          <w:rFonts w:ascii="Times New Roman" w:hAnsi="Times New Roman" w:cs="Times New Roman"/>
          <w:sz w:val="12"/>
          <w:szCs w:val="12"/>
          <w:lang w:val="ro-MD"/>
        </w:rPr>
      </w:pPr>
    </w:p>
    <w:p w:rsidR="00562A47" w:rsidRPr="00364B16" w:rsidRDefault="00562A47" w:rsidP="00562A47">
      <w:pPr>
        <w:pStyle w:val="a3"/>
        <w:jc w:val="center"/>
        <w:rPr>
          <w:rFonts w:ascii="Times New Roman" w:hAnsi="Times New Roman" w:cs="Times New Roman"/>
          <w:color w:val="0070C0"/>
          <w:sz w:val="28"/>
          <w:szCs w:val="28"/>
          <w:lang w:val="ro-MD"/>
        </w:rPr>
      </w:pPr>
      <w:r w:rsidRPr="00364B16">
        <w:rPr>
          <w:rFonts w:ascii="Times New Roman" w:hAnsi="Times New Roman" w:cs="Times New Roman"/>
          <w:color w:val="0070C0"/>
          <w:sz w:val="28"/>
          <w:szCs w:val="28"/>
          <w:lang w:val="ro-MD"/>
        </w:rPr>
        <w:t>cu suportul</w:t>
      </w:r>
    </w:p>
    <w:p w:rsidR="00562A47" w:rsidRPr="00364B16" w:rsidRDefault="00562A47" w:rsidP="00562A47">
      <w:pPr>
        <w:pStyle w:val="a3"/>
        <w:jc w:val="center"/>
        <w:rPr>
          <w:rFonts w:ascii="Times New Roman" w:hAnsi="Times New Roman" w:cs="Times New Roman"/>
          <w:color w:val="0070C0"/>
          <w:sz w:val="12"/>
          <w:szCs w:val="12"/>
          <w:lang w:val="ro-MD"/>
        </w:rPr>
      </w:pP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AMBASADEI SUEDIEI ÎN MOLDOVA</w:t>
      </w:r>
    </w:p>
    <w:p w:rsidR="00562A47" w:rsidRPr="00364B16" w:rsidRDefault="00562A47" w:rsidP="00562A47">
      <w:pPr>
        <w:pStyle w:val="a3"/>
        <w:jc w:val="center"/>
        <w:rPr>
          <w:rFonts w:ascii="Times New Roman" w:hAnsi="Times New Roman" w:cs="Times New Roman"/>
          <w:b/>
          <w:color w:val="7030A0"/>
          <w:sz w:val="12"/>
          <w:szCs w:val="12"/>
          <w:lang w:val="ro-MD"/>
        </w:rPr>
      </w:pPr>
    </w:p>
    <w:p w:rsidR="00562A47" w:rsidRPr="00364B16" w:rsidRDefault="00562A47" w:rsidP="00562A47">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PROGRAMULUI NAȚIUNILOR UNITE PENTRU DEZVOLTARE</w:t>
      </w:r>
    </w:p>
    <w:p w:rsidR="00244E67" w:rsidRPr="00364B16" w:rsidRDefault="00244E67" w:rsidP="002E454F">
      <w:pPr>
        <w:pStyle w:val="a3"/>
        <w:jc w:val="both"/>
        <w:rPr>
          <w:rFonts w:ascii="Times New Roman" w:hAnsi="Times New Roman" w:cs="Times New Roman"/>
          <w:sz w:val="12"/>
          <w:szCs w:val="12"/>
          <w:lang w:val="ro-MD"/>
        </w:rPr>
      </w:pPr>
    </w:p>
    <w:p w:rsidR="00244E67" w:rsidRPr="00364B16" w:rsidRDefault="00512338" w:rsidP="008B2A3C">
      <w:pPr>
        <w:pStyle w:val="a3"/>
        <w:jc w:val="center"/>
        <w:rPr>
          <w:rFonts w:ascii="Times New Roman" w:hAnsi="Times New Roman" w:cs="Times New Roman"/>
          <w:b/>
          <w:color w:val="0070C0"/>
          <w:sz w:val="32"/>
          <w:szCs w:val="32"/>
          <w:lang w:val="ro-MD"/>
        </w:rPr>
      </w:pPr>
      <w:r w:rsidRPr="00364B16">
        <w:rPr>
          <w:rFonts w:ascii="Times New Roman" w:hAnsi="Times New Roman" w:cs="Times New Roman"/>
          <w:b/>
          <w:color w:val="0070C0"/>
          <w:sz w:val="32"/>
          <w:szCs w:val="32"/>
          <w:lang w:val="ro-MD"/>
        </w:rPr>
        <w:t xml:space="preserve">PROGRAMUL </w:t>
      </w:r>
    </w:p>
    <w:p w:rsidR="00512338" w:rsidRPr="00364B16" w:rsidRDefault="00562A47" w:rsidP="005C352E">
      <w:pPr>
        <w:pStyle w:val="a3"/>
        <w:jc w:val="center"/>
        <w:rPr>
          <w:rFonts w:ascii="Times New Roman" w:hAnsi="Times New Roman" w:cs="Times New Roman"/>
          <w:b/>
          <w:color w:val="0070C0"/>
          <w:sz w:val="32"/>
          <w:szCs w:val="32"/>
          <w:lang w:val="ro-MD"/>
        </w:rPr>
      </w:pPr>
      <w:r w:rsidRPr="00364B16">
        <w:rPr>
          <w:rFonts w:ascii="Times New Roman" w:hAnsi="Times New Roman" w:cs="Times New Roman"/>
          <w:b/>
          <w:color w:val="0070C0"/>
          <w:sz w:val="32"/>
          <w:szCs w:val="32"/>
          <w:lang w:val="ro-MD"/>
        </w:rPr>
        <w:t xml:space="preserve">MESEI </w:t>
      </w:r>
      <w:r w:rsidR="00990737" w:rsidRPr="00364B16">
        <w:rPr>
          <w:rFonts w:ascii="Times New Roman" w:hAnsi="Times New Roman" w:cs="Times New Roman"/>
          <w:b/>
          <w:color w:val="0070C0"/>
          <w:sz w:val="32"/>
          <w:szCs w:val="32"/>
          <w:lang w:val="ro-MD"/>
        </w:rPr>
        <w:t xml:space="preserve">  </w:t>
      </w:r>
      <w:r w:rsidRPr="00364B16">
        <w:rPr>
          <w:rFonts w:ascii="Times New Roman" w:hAnsi="Times New Roman" w:cs="Times New Roman"/>
          <w:b/>
          <w:color w:val="0070C0"/>
          <w:sz w:val="32"/>
          <w:szCs w:val="32"/>
          <w:lang w:val="ro-MD"/>
        </w:rPr>
        <w:t>ROTUNDE</w:t>
      </w:r>
      <w:r w:rsidR="00244E67" w:rsidRPr="00364B16">
        <w:rPr>
          <w:rFonts w:ascii="Times New Roman" w:hAnsi="Times New Roman" w:cs="Times New Roman"/>
          <w:b/>
          <w:color w:val="0070C0"/>
          <w:sz w:val="32"/>
          <w:szCs w:val="32"/>
          <w:lang w:val="ro-MD"/>
        </w:rPr>
        <w:t xml:space="preserve">   INTERNAȚIONALE</w:t>
      </w:r>
    </w:p>
    <w:p w:rsidR="00244E67" w:rsidRPr="00364B16" w:rsidRDefault="00244E67" w:rsidP="005C352E">
      <w:pPr>
        <w:pStyle w:val="a3"/>
        <w:jc w:val="center"/>
        <w:rPr>
          <w:rFonts w:ascii="Times New Roman" w:hAnsi="Times New Roman" w:cs="Times New Roman"/>
          <w:b/>
          <w:color w:val="0070C0"/>
          <w:sz w:val="16"/>
          <w:szCs w:val="16"/>
          <w:lang w:val="ro-MD"/>
        </w:rPr>
      </w:pPr>
    </w:p>
    <w:p w:rsidR="00244E67" w:rsidRPr="00364B16" w:rsidRDefault="00244E67" w:rsidP="005C352E">
      <w:pPr>
        <w:pStyle w:val="a3"/>
        <w:jc w:val="center"/>
        <w:rPr>
          <w:rFonts w:ascii="Times New Roman" w:hAnsi="Times New Roman" w:cs="Times New Roman"/>
          <w:b/>
          <w:color w:val="AB15AB"/>
          <w:sz w:val="36"/>
          <w:szCs w:val="36"/>
          <w:lang w:val="ro-MD"/>
        </w:rPr>
      </w:pPr>
      <w:r w:rsidRPr="00364B16">
        <w:rPr>
          <w:rFonts w:ascii="Times New Roman" w:hAnsi="Times New Roman" w:cs="Times New Roman"/>
          <w:b/>
          <w:color w:val="AB15AB"/>
          <w:sz w:val="32"/>
          <w:szCs w:val="32"/>
          <w:lang w:val="ro-MD"/>
        </w:rPr>
        <w:t>“</w:t>
      </w:r>
      <w:r w:rsidR="00562A47" w:rsidRPr="00364B16">
        <w:rPr>
          <w:rFonts w:ascii="Times New Roman" w:hAnsi="Times New Roman" w:cs="Times New Roman"/>
          <w:b/>
          <w:color w:val="AB15AB"/>
          <w:sz w:val="32"/>
          <w:szCs w:val="32"/>
          <w:lang w:val="ro-MD"/>
        </w:rPr>
        <w:t>DEZVOLTAREA EXPERTIZEI JUDICIARE ECOLOGICE – OBIECTIV ESSENTIAL ÎN PROTECȚIA MEDIULUI</w:t>
      </w:r>
      <w:r w:rsidRPr="00364B16">
        <w:rPr>
          <w:rFonts w:ascii="Times New Roman" w:hAnsi="Times New Roman" w:cs="Times New Roman"/>
          <w:b/>
          <w:color w:val="AB15AB"/>
          <w:sz w:val="32"/>
          <w:szCs w:val="32"/>
          <w:lang w:val="ro-MD"/>
        </w:rPr>
        <w:t>”</w:t>
      </w:r>
    </w:p>
    <w:p w:rsidR="00DB499F" w:rsidRPr="00364B16" w:rsidRDefault="00DB499F" w:rsidP="005C352E">
      <w:pPr>
        <w:pStyle w:val="a3"/>
        <w:jc w:val="center"/>
        <w:rPr>
          <w:rFonts w:ascii="Times New Roman" w:hAnsi="Times New Roman" w:cs="Times New Roman"/>
          <w:b/>
          <w:color w:val="002060"/>
          <w:sz w:val="28"/>
          <w:szCs w:val="28"/>
          <w:lang w:val="ro-MD"/>
        </w:rPr>
      </w:pPr>
    </w:p>
    <w:p w:rsidR="008B2A3C" w:rsidRPr="00364B16" w:rsidRDefault="008B2A3C" w:rsidP="005C352E">
      <w:pPr>
        <w:pStyle w:val="a3"/>
        <w:jc w:val="center"/>
        <w:rPr>
          <w:rFonts w:ascii="Times New Roman" w:hAnsi="Times New Roman" w:cs="Times New Roman"/>
          <w:b/>
          <w:color w:val="002060"/>
          <w:sz w:val="16"/>
          <w:szCs w:val="16"/>
          <w:lang w:val="ro-MD"/>
        </w:rPr>
      </w:pPr>
    </w:p>
    <w:p w:rsidR="00244E67" w:rsidRPr="00364B16" w:rsidRDefault="00244E67" w:rsidP="005C352E">
      <w:pPr>
        <w:pStyle w:val="a3"/>
        <w:jc w:val="center"/>
        <w:rPr>
          <w:rFonts w:ascii="Times New Roman" w:hAnsi="Times New Roman" w:cs="Times New Roman"/>
          <w:b/>
          <w:color w:val="002060"/>
          <w:sz w:val="36"/>
          <w:szCs w:val="36"/>
          <w:lang w:val="ro-MD"/>
        </w:rPr>
      </w:pPr>
      <w:r w:rsidRPr="00364B16">
        <w:rPr>
          <w:rFonts w:ascii="Times New Roman" w:hAnsi="Times New Roman" w:cs="Times New Roman"/>
          <w:b/>
          <w:color w:val="002060"/>
          <w:sz w:val="36"/>
          <w:szCs w:val="36"/>
          <w:lang w:val="ro-MD"/>
        </w:rPr>
        <w:t xml:space="preserve">Chișinău,  </w:t>
      </w:r>
      <w:r w:rsidR="00562A47" w:rsidRPr="00364B16">
        <w:rPr>
          <w:rFonts w:ascii="Times New Roman" w:hAnsi="Times New Roman" w:cs="Times New Roman"/>
          <w:b/>
          <w:color w:val="002060"/>
          <w:sz w:val="36"/>
          <w:szCs w:val="36"/>
          <w:lang w:val="ro-MD"/>
        </w:rPr>
        <w:t>30 septemb</w:t>
      </w:r>
      <w:r w:rsidRPr="00364B16">
        <w:rPr>
          <w:rFonts w:ascii="Times New Roman" w:hAnsi="Times New Roman" w:cs="Times New Roman"/>
          <w:b/>
          <w:color w:val="002060"/>
          <w:sz w:val="36"/>
          <w:szCs w:val="36"/>
          <w:lang w:val="ro-MD"/>
        </w:rPr>
        <w:t>rie  2022</w:t>
      </w:r>
    </w:p>
    <w:p w:rsidR="00244E67" w:rsidRPr="00364B16" w:rsidRDefault="00244E67" w:rsidP="00244E67">
      <w:pPr>
        <w:pStyle w:val="a3"/>
        <w:ind w:firstLine="708"/>
        <w:jc w:val="both"/>
        <w:rPr>
          <w:rFonts w:ascii="Times New Roman" w:eastAsia="Calibri" w:hAnsi="Times New Roman" w:cs="Times New Roman"/>
          <w:bCs/>
          <w:color w:val="181818" w:themeColor="background1" w:themeShade="1A"/>
          <w:sz w:val="28"/>
          <w:szCs w:val="28"/>
          <w:lang w:val="ro-MD"/>
        </w:rPr>
      </w:pPr>
      <w:r w:rsidRPr="00364B16">
        <w:rPr>
          <w:rFonts w:ascii="Times New Roman" w:eastAsia="Calibri" w:hAnsi="Times New Roman" w:cs="Times New Roman"/>
          <w:bCs/>
          <w:color w:val="181818" w:themeColor="background1" w:themeShade="1A"/>
          <w:sz w:val="28"/>
          <w:szCs w:val="28"/>
          <w:lang w:val="ro-MD"/>
        </w:rPr>
        <w:lastRenderedPageBreak/>
        <w:t>Scopul acestui eveniment</w:t>
      </w:r>
      <w:r w:rsidR="00291B04" w:rsidRPr="00364B16">
        <w:rPr>
          <w:rFonts w:ascii="Times New Roman" w:eastAsia="Calibri" w:hAnsi="Times New Roman" w:cs="Times New Roman"/>
          <w:bCs/>
          <w:color w:val="181818" w:themeColor="background1" w:themeShade="1A"/>
          <w:sz w:val="28"/>
          <w:szCs w:val="28"/>
          <w:lang w:val="ro-MD"/>
        </w:rPr>
        <w:t>,</w:t>
      </w:r>
      <w:r w:rsidRPr="00364B16">
        <w:rPr>
          <w:rFonts w:ascii="Times New Roman" w:eastAsia="Calibri" w:hAnsi="Times New Roman" w:cs="Times New Roman"/>
          <w:bCs/>
          <w:color w:val="181818" w:themeColor="background1" w:themeShade="1A"/>
          <w:sz w:val="28"/>
          <w:szCs w:val="28"/>
          <w:lang w:val="ro-MD"/>
        </w:rPr>
        <w:t xml:space="preserve"> organizat în colaborare cu partenerii noștri</w:t>
      </w:r>
      <w:r w:rsidR="00291B04" w:rsidRPr="00364B16">
        <w:rPr>
          <w:rFonts w:ascii="Times New Roman" w:eastAsia="Calibri" w:hAnsi="Times New Roman" w:cs="Times New Roman"/>
          <w:bCs/>
          <w:color w:val="181818" w:themeColor="background1" w:themeShade="1A"/>
          <w:sz w:val="28"/>
          <w:szCs w:val="28"/>
          <w:lang w:val="ro-MD"/>
        </w:rPr>
        <w:t>,</w:t>
      </w:r>
      <w:r w:rsidRPr="00364B16">
        <w:rPr>
          <w:rFonts w:ascii="Times New Roman" w:eastAsia="Calibri" w:hAnsi="Times New Roman" w:cs="Times New Roman"/>
          <w:bCs/>
          <w:color w:val="181818" w:themeColor="background1" w:themeShade="1A"/>
          <w:sz w:val="28"/>
          <w:szCs w:val="28"/>
          <w:lang w:val="ro-MD"/>
        </w:rPr>
        <w:t xml:space="preserve"> este realizarea schimbului de opinii și de bune practici a celor prezenți și implicați în cadrul </w:t>
      </w:r>
      <w:r w:rsidR="00291B04" w:rsidRPr="00364B16">
        <w:rPr>
          <w:rFonts w:ascii="Times New Roman" w:eastAsia="Calibri" w:hAnsi="Times New Roman" w:cs="Times New Roman"/>
          <w:bCs/>
          <w:color w:val="181818" w:themeColor="background1" w:themeShade="1A"/>
          <w:sz w:val="28"/>
          <w:szCs w:val="28"/>
          <w:lang w:val="ro-MD"/>
        </w:rPr>
        <w:t>mesei rotunde</w:t>
      </w:r>
      <w:r w:rsidRPr="00364B16">
        <w:rPr>
          <w:rFonts w:ascii="Times New Roman" w:eastAsia="Calibri" w:hAnsi="Times New Roman" w:cs="Times New Roman"/>
          <w:bCs/>
          <w:color w:val="181818" w:themeColor="background1" w:themeShade="1A"/>
          <w:sz w:val="28"/>
          <w:szCs w:val="28"/>
          <w:lang w:val="ro-MD"/>
        </w:rPr>
        <w:t xml:space="preserve">, modului de utilizare în procesul judiciar a expertizei judiciare </w:t>
      </w:r>
      <w:r w:rsidR="00291B04" w:rsidRPr="00364B16">
        <w:rPr>
          <w:rFonts w:ascii="Times New Roman" w:eastAsia="Calibri" w:hAnsi="Times New Roman" w:cs="Times New Roman"/>
          <w:bCs/>
          <w:color w:val="181818" w:themeColor="background1" w:themeShade="1A"/>
          <w:sz w:val="28"/>
          <w:szCs w:val="28"/>
          <w:lang w:val="ro-MD"/>
        </w:rPr>
        <w:t>ec</w:t>
      </w:r>
      <w:r w:rsidRPr="00364B16">
        <w:rPr>
          <w:rFonts w:ascii="Times New Roman" w:eastAsia="Calibri" w:hAnsi="Times New Roman" w:cs="Times New Roman"/>
          <w:bCs/>
          <w:color w:val="181818" w:themeColor="background1" w:themeShade="1A"/>
          <w:sz w:val="28"/>
          <w:szCs w:val="28"/>
          <w:lang w:val="ro-MD"/>
        </w:rPr>
        <w:t xml:space="preserve">ologice. Conform obiectivelor organizatorilor, subiectul principal al discursurilor va fi analiza și lărgirea cunoștințelor, problemelor legate de modul de utilizare în procesul judiciar a expertizei judiciare </w:t>
      </w:r>
      <w:r w:rsidR="00291B04" w:rsidRPr="00364B16">
        <w:rPr>
          <w:rFonts w:ascii="Times New Roman" w:eastAsia="Calibri" w:hAnsi="Times New Roman" w:cs="Times New Roman"/>
          <w:bCs/>
          <w:color w:val="181818" w:themeColor="background1" w:themeShade="1A"/>
          <w:sz w:val="28"/>
          <w:szCs w:val="28"/>
          <w:lang w:val="ro-MD"/>
        </w:rPr>
        <w:t>ec</w:t>
      </w:r>
      <w:r w:rsidRPr="00364B16">
        <w:rPr>
          <w:rFonts w:ascii="Times New Roman" w:eastAsia="Calibri" w:hAnsi="Times New Roman" w:cs="Times New Roman"/>
          <w:bCs/>
          <w:color w:val="181818" w:themeColor="background1" w:themeShade="1A"/>
          <w:sz w:val="28"/>
          <w:szCs w:val="28"/>
          <w:lang w:val="ro-MD"/>
        </w:rPr>
        <w:t xml:space="preserve">ologice, a tuturor impedimentelor și dificultăților cu care se confruntă atât ordonatorii cât și experții judiciari. </w:t>
      </w:r>
    </w:p>
    <w:p w:rsidR="00125092" w:rsidRPr="00364B16" w:rsidRDefault="00125092" w:rsidP="00796A44">
      <w:pPr>
        <w:pStyle w:val="a3"/>
        <w:jc w:val="both"/>
        <w:rPr>
          <w:rFonts w:ascii="Times New Roman" w:hAnsi="Times New Roman" w:cs="Times New Roman"/>
          <w:color w:val="181818" w:themeColor="background1" w:themeShade="1A"/>
          <w:sz w:val="16"/>
          <w:szCs w:val="16"/>
          <w:lang w:val="ro-MD"/>
        </w:rPr>
      </w:pPr>
    </w:p>
    <w:p w:rsidR="00125092" w:rsidRPr="00364B16" w:rsidRDefault="00BC1173" w:rsidP="00796A44">
      <w:pPr>
        <w:pStyle w:val="a3"/>
        <w:jc w:val="both"/>
        <w:rPr>
          <w:rFonts w:ascii="Times New Roman" w:hAnsi="Times New Roman" w:cs="Times New Roman"/>
          <w:color w:val="181818" w:themeColor="background1" w:themeShade="1A"/>
          <w:sz w:val="24"/>
          <w:szCs w:val="24"/>
          <w:lang w:val="ro-MD"/>
        </w:rPr>
      </w:pPr>
      <w:r w:rsidRPr="00364B16">
        <w:rPr>
          <w:rFonts w:ascii="Times New Roman" w:hAnsi="Times New Roman" w:cs="Times New Roman"/>
          <w:color w:val="181818" w:themeColor="background1" w:themeShade="1A"/>
          <w:sz w:val="24"/>
          <w:szCs w:val="24"/>
          <w:lang w:val="ro-MD"/>
        </w:rPr>
        <w:t>M</w:t>
      </w:r>
      <w:r w:rsidR="00796A44" w:rsidRPr="00364B16">
        <w:rPr>
          <w:rFonts w:ascii="Times New Roman" w:hAnsi="Times New Roman" w:cs="Times New Roman"/>
          <w:color w:val="181818" w:themeColor="background1" w:themeShade="1A"/>
          <w:sz w:val="24"/>
          <w:szCs w:val="24"/>
          <w:lang w:val="ro-MD"/>
        </w:rPr>
        <w:t>oderator – Ion Lopatenco</w:t>
      </w:r>
    </w:p>
    <w:p w:rsidR="00796A44" w:rsidRPr="00364B16" w:rsidRDefault="00796A44" w:rsidP="00796A44">
      <w:pPr>
        <w:pStyle w:val="a3"/>
        <w:jc w:val="both"/>
        <w:rPr>
          <w:rFonts w:ascii="Times New Roman" w:hAnsi="Times New Roman" w:cs="Times New Roman"/>
          <w:sz w:val="16"/>
          <w:szCs w:val="16"/>
          <w:lang w:val="ro-MD"/>
        </w:rPr>
      </w:pPr>
    </w:p>
    <w:p w:rsidR="00796A44" w:rsidRPr="00364B16" w:rsidRDefault="00796A44" w:rsidP="00C978F3">
      <w:pPr>
        <w:pStyle w:val="a3"/>
        <w:jc w:val="both"/>
        <w:rPr>
          <w:rFonts w:ascii="Times New Roman" w:hAnsi="Times New Roman" w:cs="Times New Roman"/>
          <w:b/>
          <w:color w:val="0070C0"/>
          <w:sz w:val="36"/>
          <w:szCs w:val="36"/>
          <w:lang w:val="ro-MD"/>
        </w:rPr>
      </w:pPr>
      <w:r w:rsidRPr="00364B16">
        <w:rPr>
          <w:rFonts w:ascii="Times New Roman" w:hAnsi="Times New Roman" w:cs="Times New Roman"/>
          <w:b/>
          <w:color w:val="0070C0"/>
          <w:sz w:val="36"/>
          <w:szCs w:val="36"/>
          <w:lang w:val="ro-MD"/>
        </w:rPr>
        <w:tab/>
      </w:r>
      <w:r w:rsidR="00573A6F" w:rsidRPr="00364B16">
        <w:rPr>
          <w:rFonts w:ascii="Times New Roman" w:hAnsi="Times New Roman" w:cs="Times New Roman"/>
          <w:b/>
          <w:color w:val="0070C0"/>
          <w:sz w:val="36"/>
          <w:szCs w:val="36"/>
          <w:lang w:val="ro-MD"/>
        </w:rPr>
        <w:t>30</w:t>
      </w:r>
      <w:r w:rsidRPr="00364B16">
        <w:rPr>
          <w:rFonts w:ascii="Times New Roman" w:hAnsi="Times New Roman" w:cs="Times New Roman"/>
          <w:b/>
          <w:color w:val="0070C0"/>
          <w:sz w:val="36"/>
          <w:szCs w:val="36"/>
          <w:lang w:val="ro-MD"/>
        </w:rPr>
        <w:t xml:space="preserve"> </w:t>
      </w:r>
      <w:r w:rsidR="00573A6F" w:rsidRPr="00364B16">
        <w:rPr>
          <w:rFonts w:ascii="Times New Roman" w:hAnsi="Times New Roman" w:cs="Times New Roman"/>
          <w:b/>
          <w:color w:val="0070C0"/>
          <w:sz w:val="36"/>
          <w:szCs w:val="36"/>
          <w:lang w:val="ro-MD"/>
        </w:rPr>
        <w:t>se</w:t>
      </w:r>
      <w:r w:rsidRPr="00364B16">
        <w:rPr>
          <w:rFonts w:ascii="Times New Roman" w:hAnsi="Times New Roman" w:cs="Times New Roman"/>
          <w:b/>
          <w:color w:val="0070C0"/>
          <w:sz w:val="36"/>
          <w:szCs w:val="36"/>
          <w:lang w:val="ro-MD"/>
        </w:rPr>
        <w:t>p</w:t>
      </w:r>
      <w:r w:rsidR="00573A6F" w:rsidRPr="00364B16">
        <w:rPr>
          <w:rFonts w:ascii="Times New Roman" w:hAnsi="Times New Roman" w:cs="Times New Roman"/>
          <w:b/>
          <w:color w:val="0070C0"/>
          <w:sz w:val="36"/>
          <w:szCs w:val="36"/>
          <w:lang w:val="ro-MD"/>
        </w:rPr>
        <w:t>tembr</w:t>
      </w:r>
      <w:r w:rsidRPr="00364B16">
        <w:rPr>
          <w:rFonts w:ascii="Times New Roman" w:hAnsi="Times New Roman" w:cs="Times New Roman"/>
          <w:b/>
          <w:color w:val="0070C0"/>
          <w:sz w:val="36"/>
          <w:szCs w:val="36"/>
          <w:lang w:val="ro-MD"/>
        </w:rPr>
        <w:t>ie 2022</w:t>
      </w:r>
    </w:p>
    <w:p w:rsidR="00796A44" w:rsidRPr="00364B16" w:rsidRDefault="00796A44" w:rsidP="00C978F3">
      <w:pPr>
        <w:pStyle w:val="a3"/>
        <w:jc w:val="both"/>
        <w:rPr>
          <w:rFonts w:ascii="Times New Roman" w:hAnsi="Times New Roman" w:cs="Times New Roman"/>
          <w:b/>
          <w:color w:val="0070C0"/>
          <w:sz w:val="18"/>
          <w:szCs w:val="18"/>
          <w:lang w:val="ro-MD"/>
        </w:rPr>
      </w:pPr>
      <w:r w:rsidRPr="00364B16">
        <w:rPr>
          <w:rFonts w:ascii="Times New Roman" w:hAnsi="Times New Roman" w:cs="Times New Roman"/>
          <w:b/>
          <w:color w:val="0070C0"/>
          <w:sz w:val="18"/>
          <w:szCs w:val="18"/>
          <w:lang w:val="ro-MD"/>
        </w:rPr>
        <w:t xml:space="preserve"> </w:t>
      </w:r>
    </w:p>
    <w:p w:rsidR="00796A44" w:rsidRPr="00364B16" w:rsidRDefault="00A87976" w:rsidP="00C978F3">
      <w:pPr>
        <w:pStyle w:val="a3"/>
        <w:ind w:left="2124" w:hanging="2124"/>
        <w:jc w:val="both"/>
        <w:rPr>
          <w:rFonts w:ascii="Times New Roman" w:hAnsi="Times New Roman" w:cs="Times New Roman"/>
          <w:b/>
          <w:color w:val="0070C0"/>
          <w:sz w:val="28"/>
          <w:szCs w:val="28"/>
          <w:lang w:val="ro-MD"/>
        </w:rPr>
      </w:pPr>
      <w:r w:rsidRPr="00364B16">
        <w:rPr>
          <w:rFonts w:ascii="Times New Roman" w:hAnsi="Times New Roman" w:cs="Times New Roman"/>
          <w:b/>
          <w:color w:val="0070C0"/>
          <w:sz w:val="28"/>
          <w:szCs w:val="28"/>
          <w:lang w:val="ro-MD"/>
        </w:rPr>
        <w:t>0</w:t>
      </w:r>
      <w:r w:rsidR="00796A44" w:rsidRPr="00364B16">
        <w:rPr>
          <w:rFonts w:ascii="Times New Roman" w:hAnsi="Times New Roman" w:cs="Times New Roman"/>
          <w:b/>
          <w:color w:val="0070C0"/>
          <w:sz w:val="28"/>
          <w:szCs w:val="28"/>
          <w:lang w:val="ro-MD"/>
        </w:rPr>
        <w:t xml:space="preserve">9.00 – </w:t>
      </w:r>
      <w:r w:rsidRPr="00364B16">
        <w:rPr>
          <w:rFonts w:ascii="Times New Roman" w:hAnsi="Times New Roman" w:cs="Times New Roman"/>
          <w:b/>
          <w:color w:val="0070C0"/>
          <w:sz w:val="28"/>
          <w:szCs w:val="28"/>
          <w:lang w:val="ro-MD"/>
        </w:rPr>
        <w:t>0</w:t>
      </w:r>
      <w:r w:rsidR="00796A44" w:rsidRPr="00364B16">
        <w:rPr>
          <w:rFonts w:ascii="Times New Roman" w:hAnsi="Times New Roman" w:cs="Times New Roman"/>
          <w:b/>
          <w:color w:val="0070C0"/>
          <w:sz w:val="28"/>
          <w:szCs w:val="28"/>
          <w:lang w:val="ro-MD"/>
        </w:rPr>
        <w:t xml:space="preserve">9.30 </w:t>
      </w:r>
      <w:r w:rsidR="00796A44" w:rsidRPr="00364B16">
        <w:rPr>
          <w:rFonts w:ascii="Times New Roman" w:hAnsi="Times New Roman" w:cs="Times New Roman"/>
          <w:b/>
          <w:color w:val="0070C0"/>
          <w:sz w:val="28"/>
          <w:szCs w:val="28"/>
          <w:lang w:val="ro-MD"/>
        </w:rPr>
        <w:tab/>
        <w:t xml:space="preserve">Înregistrarea </w:t>
      </w:r>
      <w:r w:rsidR="00F423F8" w:rsidRPr="00364B16">
        <w:rPr>
          <w:rFonts w:ascii="Times New Roman" w:hAnsi="Times New Roman" w:cs="Times New Roman"/>
          <w:b/>
          <w:color w:val="0070C0"/>
          <w:sz w:val="28"/>
          <w:szCs w:val="28"/>
          <w:lang w:val="ro-MD"/>
        </w:rPr>
        <w:t>ș</w:t>
      </w:r>
      <w:r w:rsidR="00796A44" w:rsidRPr="00364B16">
        <w:rPr>
          <w:rFonts w:ascii="Times New Roman" w:hAnsi="Times New Roman" w:cs="Times New Roman"/>
          <w:b/>
          <w:color w:val="0070C0"/>
          <w:sz w:val="28"/>
          <w:szCs w:val="28"/>
          <w:lang w:val="ro-MD"/>
        </w:rPr>
        <w:t>i acceptarea participanților pentru intrarea în conferință</w:t>
      </w:r>
    </w:p>
    <w:p w:rsidR="00796A44" w:rsidRPr="00364B16" w:rsidRDefault="00796A44" w:rsidP="00C978F3">
      <w:pPr>
        <w:pStyle w:val="a3"/>
        <w:ind w:left="2124" w:hanging="2124"/>
        <w:jc w:val="both"/>
        <w:rPr>
          <w:rFonts w:ascii="Times New Roman" w:hAnsi="Times New Roman" w:cs="Times New Roman"/>
          <w:b/>
          <w:color w:val="0070C0"/>
          <w:sz w:val="16"/>
          <w:szCs w:val="16"/>
          <w:lang w:val="ro-MD"/>
        </w:rPr>
      </w:pPr>
    </w:p>
    <w:p w:rsidR="00796A44" w:rsidRPr="00364B16" w:rsidRDefault="00A87976" w:rsidP="00C978F3">
      <w:pPr>
        <w:pStyle w:val="a3"/>
        <w:ind w:left="2124" w:hanging="2124"/>
        <w:jc w:val="both"/>
        <w:rPr>
          <w:rFonts w:ascii="Times New Roman" w:hAnsi="Times New Roman" w:cs="Times New Roman"/>
          <w:b/>
          <w:color w:val="0070C0"/>
          <w:sz w:val="28"/>
          <w:szCs w:val="28"/>
          <w:lang w:val="ro-MD"/>
        </w:rPr>
      </w:pPr>
      <w:r w:rsidRPr="00364B16">
        <w:rPr>
          <w:rFonts w:ascii="Times New Roman" w:hAnsi="Times New Roman" w:cs="Times New Roman"/>
          <w:b/>
          <w:color w:val="0070C0"/>
          <w:sz w:val="28"/>
          <w:szCs w:val="28"/>
          <w:lang w:val="ro-MD"/>
        </w:rPr>
        <w:t>0</w:t>
      </w:r>
      <w:r w:rsidR="00796A44" w:rsidRPr="00364B16">
        <w:rPr>
          <w:rFonts w:ascii="Times New Roman" w:hAnsi="Times New Roman" w:cs="Times New Roman"/>
          <w:b/>
          <w:color w:val="0070C0"/>
          <w:sz w:val="28"/>
          <w:szCs w:val="28"/>
          <w:lang w:val="ro-MD"/>
        </w:rPr>
        <w:t>9.30 – 10.00</w:t>
      </w:r>
      <w:r w:rsidR="00796A44" w:rsidRPr="00364B16">
        <w:rPr>
          <w:rFonts w:ascii="Times New Roman" w:hAnsi="Times New Roman" w:cs="Times New Roman"/>
          <w:b/>
          <w:color w:val="0070C0"/>
          <w:sz w:val="28"/>
          <w:szCs w:val="28"/>
          <w:lang w:val="ro-MD"/>
        </w:rPr>
        <w:tab/>
        <w:t>Deschiderea conferinței, discursurile de salut ale oaspeților</w:t>
      </w:r>
      <w:r w:rsidR="00C978F3" w:rsidRPr="00364B16">
        <w:rPr>
          <w:rFonts w:ascii="Times New Roman" w:hAnsi="Times New Roman" w:cs="Times New Roman"/>
          <w:b/>
          <w:color w:val="0070C0"/>
          <w:sz w:val="28"/>
          <w:szCs w:val="28"/>
          <w:lang w:val="ro-MD"/>
        </w:rPr>
        <w:t xml:space="preserve"> :</w:t>
      </w:r>
    </w:p>
    <w:p w:rsidR="00A87976" w:rsidRPr="00364B16" w:rsidRDefault="00A87976" w:rsidP="00C978F3">
      <w:pPr>
        <w:pStyle w:val="a3"/>
        <w:ind w:left="2124" w:hanging="2124"/>
        <w:jc w:val="both"/>
        <w:rPr>
          <w:rFonts w:ascii="Times New Roman" w:hAnsi="Times New Roman" w:cs="Times New Roman"/>
          <w:b/>
          <w:color w:val="0070C0"/>
          <w:sz w:val="16"/>
          <w:szCs w:val="16"/>
          <w:lang w:val="ro-MD"/>
        </w:rPr>
      </w:pPr>
    </w:p>
    <w:p w:rsidR="00A87976" w:rsidRPr="00364B16" w:rsidRDefault="00A87976" w:rsidP="00C978F3">
      <w:pPr>
        <w:pStyle w:val="a3"/>
        <w:ind w:left="2124" w:hanging="2124"/>
        <w:jc w:val="both"/>
        <w:rPr>
          <w:rFonts w:ascii="Times New Roman" w:hAnsi="Times New Roman" w:cs="Times New Roman"/>
          <w:b/>
          <w:color w:val="0070C0"/>
          <w:sz w:val="28"/>
          <w:szCs w:val="28"/>
          <w:lang w:val="ro-MD"/>
        </w:rPr>
      </w:pPr>
      <w:r w:rsidRPr="00364B16">
        <w:rPr>
          <w:rFonts w:ascii="Times New Roman" w:hAnsi="Times New Roman" w:cs="Times New Roman"/>
          <w:b/>
          <w:color w:val="0070C0"/>
          <w:sz w:val="28"/>
          <w:szCs w:val="28"/>
          <w:lang w:val="ro-MD"/>
        </w:rPr>
        <w:tab/>
      </w:r>
      <w:r w:rsidR="00364B16">
        <w:rPr>
          <w:rFonts w:ascii="Times New Roman" w:hAnsi="Times New Roman" w:cs="Times New Roman"/>
          <w:b/>
          <w:color w:val="0070C0"/>
          <w:sz w:val="28"/>
          <w:szCs w:val="28"/>
          <w:lang w:val="ro-MD"/>
        </w:rPr>
        <w:t>Veronica BRADĂUȚANU</w:t>
      </w:r>
      <w:r w:rsidRPr="00364B16">
        <w:rPr>
          <w:rFonts w:ascii="Times New Roman" w:hAnsi="Times New Roman" w:cs="Times New Roman"/>
          <w:b/>
          <w:color w:val="0070C0"/>
          <w:sz w:val="28"/>
          <w:szCs w:val="28"/>
          <w:lang w:val="ro-MD"/>
        </w:rPr>
        <w:t xml:space="preserve"> – </w:t>
      </w:r>
      <w:r w:rsidR="00364B16">
        <w:rPr>
          <w:rFonts w:ascii="Times New Roman" w:hAnsi="Times New Roman" w:cs="Times New Roman"/>
          <w:b/>
          <w:color w:val="0070C0"/>
          <w:sz w:val="28"/>
          <w:szCs w:val="28"/>
          <w:lang w:val="ro-MD"/>
        </w:rPr>
        <w:t xml:space="preserve">consilier, cabinetul </w:t>
      </w:r>
      <w:r w:rsidRPr="00364B16">
        <w:rPr>
          <w:rFonts w:ascii="Times New Roman" w:hAnsi="Times New Roman" w:cs="Times New Roman"/>
          <w:b/>
          <w:color w:val="0070C0"/>
          <w:sz w:val="28"/>
          <w:szCs w:val="28"/>
          <w:lang w:val="ro-MD"/>
        </w:rPr>
        <w:t>Ministrul</w:t>
      </w:r>
      <w:r w:rsidR="00364B16">
        <w:rPr>
          <w:rFonts w:ascii="Times New Roman" w:hAnsi="Times New Roman" w:cs="Times New Roman"/>
          <w:b/>
          <w:color w:val="0070C0"/>
          <w:sz w:val="28"/>
          <w:szCs w:val="28"/>
          <w:lang w:val="ro-MD"/>
        </w:rPr>
        <w:t>ui</w:t>
      </w:r>
      <w:r w:rsidRPr="00364B16">
        <w:rPr>
          <w:rFonts w:ascii="Times New Roman" w:hAnsi="Times New Roman" w:cs="Times New Roman"/>
          <w:b/>
          <w:color w:val="0070C0"/>
          <w:sz w:val="28"/>
          <w:szCs w:val="28"/>
          <w:lang w:val="ro-MD"/>
        </w:rPr>
        <w:t xml:space="preserve"> </w:t>
      </w:r>
      <w:r w:rsidR="00364B16">
        <w:rPr>
          <w:rFonts w:ascii="Times New Roman" w:hAnsi="Times New Roman" w:cs="Times New Roman"/>
          <w:b/>
          <w:color w:val="0070C0"/>
          <w:sz w:val="28"/>
          <w:szCs w:val="28"/>
          <w:lang w:val="ro-MD"/>
        </w:rPr>
        <w:t>J</w:t>
      </w:r>
      <w:r w:rsidRPr="00364B16">
        <w:rPr>
          <w:rFonts w:ascii="Times New Roman" w:hAnsi="Times New Roman" w:cs="Times New Roman"/>
          <w:b/>
          <w:color w:val="0070C0"/>
          <w:sz w:val="28"/>
          <w:szCs w:val="28"/>
          <w:lang w:val="ro-MD"/>
        </w:rPr>
        <w:t>ustiției</w:t>
      </w:r>
      <w:r w:rsidR="00C068B4" w:rsidRPr="00364B16">
        <w:rPr>
          <w:rFonts w:ascii="Times New Roman" w:hAnsi="Times New Roman" w:cs="Times New Roman"/>
          <w:b/>
          <w:color w:val="0070C0"/>
          <w:sz w:val="28"/>
          <w:szCs w:val="28"/>
          <w:lang w:val="ro-MD"/>
        </w:rPr>
        <w:t xml:space="preserve"> al Republicii Moldova</w:t>
      </w:r>
    </w:p>
    <w:p w:rsidR="00E30525" w:rsidRPr="00364B16" w:rsidRDefault="00E30525" w:rsidP="00C978F3">
      <w:pPr>
        <w:pStyle w:val="a3"/>
        <w:ind w:left="2124" w:hanging="2124"/>
        <w:jc w:val="both"/>
        <w:rPr>
          <w:rFonts w:ascii="Times New Roman" w:hAnsi="Times New Roman" w:cs="Times New Roman"/>
          <w:b/>
          <w:color w:val="0070C0"/>
          <w:sz w:val="16"/>
          <w:szCs w:val="16"/>
          <w:lang w:val="ro-MD"/>
        </w:rPr>
      </w:pPr>
    </w:p>
    <w:p w:rsidR="00E30525" w:rsidRPr="00364B16" w:rsidRDefault="00E30525" w:rsidP="00E30525">
      <w:pPr>
        <w:pStyle w:val="a3"/>
        <w:ind w:left="2124"/>
        <w:jc w:val="both"/>
        <w:rPr>
          <w:rFonts w:ascii="Times New Roman" w:hAnsi="Times New Roman" w:cs="Times New Roman"/>
          <w:b/>
          <w:color w:val="0070C0"/>
          <w:sz w:val="28"/>
          <w:szCs w:val="28"/>
          <w:shd w:val="clear" w:color="auto" w:fill="FFFFFF"/>
          <w:lang w:val="ro-MD"/>
        </w:rPr>
      </w:pPr>
      <w:r w:rsidRPr="00364B16">
        <w:rPr>
          <w:rFonts w:ascii="Times New Roman" w:hAnsi="Times New Roman" w:cs="Times New Roman"/>
          <w:b/>
          <w:color w:val="0070C0"/>
          <w:sz w:val="28"/>
          <w:szCs w:val="28"/>
          <w:lang w:val="ro-MD" w:eastAsia="ro-RO"/>
        </w:rPr>
        <w:t xml:space="preserve">Daniela VIDAICU – </w:t>
      </w:r>
      <w:r w:rsidRPr="00364B16">
        <w:rPr>
          <w:rFonts w:ascii="Times New Roman" w:hAnsi="Times New Roman" w:cs="Times New Roman"/>
          <w:b/>
          <w:color w:val="0070C0"/>
          <w:sz w:val="28"/>
          <w:szCs w:val="28"/>
          <w:shd w:val="clear" w:color="auto" w:fill="FFFFFF"/>
          <w:lang w:val="ro-MD"/>
        </w:rPr>
        <w:t>Coordonatoare de Programe la Ambasada Suediei</w:t>
      </w:r>
    </w:p>
    <w:p w:rsidR="00E30525" w:rsidRPr="00364B16" w:rsidRDefault="00E30525" w:rsidP="00E30525">
      <w:pPr>
        <w:pStyle w:val="a3"/>
        <w:ind w:left="2124"/>
        <w:jc w:val="both"/>
        <w:rPr>
          <w:rFonts w:ascii="Times New Roman" w:hAnsi="Times New Roman" w:cs="Times New Roman"/>
          <w:b/>
          <w:color w:val="0070C0"/>
          <w:sz w:val="16"/>
          <w:szCs w:val="16"/>
          <w:shd w:val="clear" w:color="auto" w:fill="FFFFFF"/>
          <w:lang w:val="ro-MD"/>
        </w:rPr>
      </w:pPr>
    </w:p>
    <w:p w:rsidR="00E30525" w:rsidRPr="00364B16" w:rsidRDefault="00E30525" w:rsidP="00E30525">
      <w:pPr>
        <w:pStyle w:val="a3"/>
        <w:ind w:left="2124"/>
        <w:jc w:val="both"/>
        <w:rPr>
          <w:rFonts w:ascii="Times New Roman" w:hAnsi="Times New Roman" w:cs="Times New Roman"/>
          <w:b/>
          <w:color w:val="0070C0"/>
          <w:spacing w:val="4"/>
          <w:sz w:val="28"/>
          <w:szCs w:val="28"/>
          <w:shd w:val="clear" w:color="auto" w:fill="FEFEFE"/>
          <w:lang w:val="ro-MD"/>
        </w:rPr>
      </w:pPr>
      <w:r w:rsidRPr="00364B16">
        <w:rPr>
          <w:rFonts w:ascii="Times New Roman" w:hAnsi="Times New Roman" w:cs="Times New Roman"/>
          <w:b/>
          <w:color w:val="0070C0"/>
          <w:sz w:val="28"/>
          <w:szCs w:val="28"/>
          <w:lang w:val="ro-MD" w:eastAsia="ro-RO"/>
        </w:rPr>
        <w:t xml:space="preserve">Alexandru COCÎRȚĂ – </w:t>
      </w:r>
      <w:r w:rsidRPr="00364B16">
        <w:rPr>
          <w:rFonts w:ascii="Times New Roman" w:hAnsi="Times New Roman" w:cs="Times New Roman"/>
          <w:b/>
          <w:color w:val="0070C0"/>
          <w:spacing w:val="4"/>
          <w:sz w:val="28"/>
          <w:szCs w:val="28"/>
          <w:shd w:val="clear" w:color="auto" w:fill="FEFEFE"/>
          <w:lang w:val="ro-MD"/>
        </w:rPr>
        <w:t xml:space="preserve">Coordonator programe / Guvernare efectivă, PNUD Moldova </w:t>
      </w:r>
    </w:p>
    <w:p w:rsidR="00E30525" w:rsidRPr="00364B16" w:rsidRDefault="00E30525" w:rsidP="00E30525">
      <w:pPr>
        <w:pStyle w:val="a3"/>
        <w:ind w:left="2124" w:hanging="2124"/>
        <w:jc w:val="both"/>
        <w:rPr>
          <w:rFonts w:ascii="Times New Roman" w:hAnsi="Times New Roman" w:cs="Times New Roman"/>
          <w:b/>
          <w:color w:val="0070C0"/>
          <w:sz w:val="16"/>
          <w:szCs w:val="16"/>
          <w:lang w:val="ro-MD"/>
        </w:rPr>
      </w:pPr>
    </w:p>
    <w:p w:rsidR="00C068B4" w:rsidRPr="00364B16" w:rsidRDefault="00C978F3" w:rsidP="00C978F3">
      <w:pPr>
        <w:pStyle w:val="a3"/>
        <w:ind w:left="2124" w:hanging="2124"/>
        <w:jc w:val="both"/>
        <w:rPr>
          <w:rFonts w:ascii="Times New Roman" w:hAnsi="Times New Roman" w:cs="Times New Roman"/>
          <w:b/>
          <w:color w:val="0070C0"/>
          <w:sz w:val="28"/>
          <w:szCs w:val="28"/>
          <w:lang w:val="ro-MD"/>
        </w:rPr>
      </w:pPr>
      <w:r w:rsidRPr="00364B16">
        <w:rPr>
          <w:rFonts w:ascii="Times New Roman" w:hAnsi="Times New Roman" w:cs="Times New Roman"/>
          <w:b/>
          <w:color w:val="0070C0"/>
          <w:sz w:val="28"/>
          <w:szCs w:val="28"/>
          <w:lang w:val="ro-MD"/>
        </w:rPr>
        <w:tab/>
      </w:r>
      <w:r w:rsidR="00540CAF" w:rsidRPr="00364B16">
        <w:rPr>
          <w:rFonts w:ascii="Times New Roman" w:hAnsi="Times New Roman" w:cs="Times New Roman"/>
          <w:b/>
          <w:color w:val="0070C0"/>
          <w:sz w:val="28"/>
          <w:szCs w:val="28"/>
          <w:lang w:val="ro-MD"/>
        </w:rPr>
        <w:t xml:space="preserve">dr. </w:t>
      </w:r>
      <w:r w:rsidRPr="00364B16">
        <w:rPr>
          <w:rFonts w:ascii="Times New Roman" w:hAnsi="Times New Roman" w:cs="Times New Roman"/>
          <w:b/>
          <w:color w:val="0070C0"/>
          <w:sz w:val="28"/>
          <w:szCs w:val="28"/>
          <w:lang w:val="ro-MD"/>
        </w:rPr>
        <w:t xml:space="preserve">Olga </w:t>
      </w:r>
      <w:r w:rsidR="00EB2239" w:rsidRPr="00364B16">
        <w:rPr>
          <w:rFonts w:ascii="Times New Roman" w:hAnsi="Times New Roman" w:cs="Times New Roman"/>
          <w:b/>
          <w:color w:val="0070C0"/>
          <w:sz w:val="28"/>
          <w:szCs w:val="28"/>
          <w:lang w:val="ro-MD"/>
        </w:rPr>
        <w:t>CATARAGA</w:t>
      </w:r>
      <w:r w:rsidRPr="00364B16">
        <w:rPr>
          <w:rFonts w:ascii="Times New Roman" w:hAnsi="Times New Roman" w:cs="Times New Roman"/>
          <w:b/>
          <w:color w:val="0070C0"/>
          <w:sz w:val="28"/>
          <w:szCs w:val="28"/>
          <w:lang w:val="ro-MD"/>
        </w:rPr>
        <w:t xml:space="preserve"> – director al Centrului Național de Expertize Judiciare, doctor în științe juridice</w:t>
      </w:r>
    </w:p>
    <w:p w:rsidR="00291B04" w:rsidRPr="00364B16" w:rsidRDefault="00291B04" w:rsidP="00C978F3">
      <w:pPr>
        <w:pStyle w:val="a3"/>
        <w:ind w:left="2124" w:hanging="2124"/>
        <w:jc w:val="both"/>
        <w:rPr>
          <w:rFonts w:ascii="Times New Roman" w:hAnsi="Times New Roman" w:cs="Times New Roman"/>
          <w:b/>
          <w:color w:val="0070C0"/>
          <w:sz w:val="16"/>
          <w:szCs w:val="16"/>
          <w:lang w:val="ro-MD"/>
        </w:rPr>
      </w:pPr>
      <w:r w:rsidRPr="00364B16">
        <w:rPr>
          <w:rFonts w:ascii="Times New Roman" w:hAnsi="Times New Roman" w:cs="Times New Roman"/>
          <w:b/>
          <w:color w:val="0070C0"/>
          <w:sz w:val="28"/>
          <w:szCs w:val="28"/>
          <w:lang w:val="ro-MD"/>
        </w:rPr>
        <w:tab/>
      </w:r>
    </w:p>
    <w:p w:rsidR="00291B04" w:rsidRPr="00364B16" w:rsidRDefault="00291B04" w:rsidP="00C978F3">
      <w:pPr>
        <w:pStyle w:val="a3"/>
        <w:ind w:left="2124" w:hanging="2124"/>
        <w:jc w:val="both"/>
        <w:rPr>
          <w:rFonts w:ascii="Times New Roman" w:eastAsia="Times New Roman" w:hAnsi="Times New Roman" w:cs="Times New Roman"/>
          <w:b/>
          <w:color w:val="0070C0"/>
          <w:sz w:val="28"/>
          <w:szCs w:val="28"/>
          <w:lang w:val="ro-MD" w:eastAsia="ro-RO"/>
        </w:rPr>
      </w:pPr>
      <w:r w:rsidRPr="00364B16">
        <w:rPr>
          <w:rFonts w:ascii="Times New Roman" w:hAnsi="Times New Roman" w:cs="Times New Roman"/>
          <w:b/>
          <w:color w:val="0070C0"/>
          <w:sz w:val="28"/>
          <w:szCs w:val="28"/>
          <w:lang w:val="ro-MD"/>
        </w:rPr>
        <w:tab/>
      </w:r>
      <w:r w:rsidRPr="00364B16">
        <w:rPr>
          <w:rFonts w:ascii="Times New Roman" w:eastAsia="Times New Roman" w:hAnsi="Times New Roman" w:cs="Times New Roman"/>
          <w:b/>
          <w:color w:val="0070C0"/>
          <w:sz w:val="28"/>
          <w:szCs w:val="28"/>
          <w:lang w:val="ro-MD" w:eastAsia="ro-RO"/>
        </w:rPr>
        <w:t>Acad. Prof. Gheorghe DUCA, Șef al Centrului de Cercetare de Chimie Fizică și Anorganică, Președinte al Societății de chimie din Moldova, Consul de onoare al Republicii Elene în Moldova, Președinte al Academiei de Științe din Moldova, a.a.2004-2018, Membru de onoare al Academiei Române, Membru de onoare al Academiei Europene de Științe și Arte</w:t>
      </w:r>
    </w:p>
    <w:p w:rsidR="00DD41E2" w:rsidRPr="00364B16" w:rsidRDefault="00DD41E2" w:rsidP="00C978F3">
      <w:pPr>
        <w:pStyle w:val="a3"/>
        <w:ind w:left="2124" w:hanging="2124"/>
        <w:jc w:val="both"/>
        <w:rPr>
          <w:rFonts w:ascii="Times New Roman" w:eastAsia="Times New Roman" w:hAnsi="Times New Roman" w:cs="Times New Roman"/>
          <w:b/>
          <w:color w:val="0070C0"/>
          <w:sz w:val="16"/>
          <w:szCs w:val="16"/>
          <w:lang w:val="ro-MD" w:eastAsia="ro-RO"/>
        </w:rPr>
      </w:pPr>
    </w:p>
    <w:p w:rsidR="00DD41E2" w:rsidRPr="00364B16" w:rsidRDefault="00DD41E2" w:rsidP="00DD41E2">
      <w:pPr>
        <w:pStyle w:val="a3"/>
        <w:ind w:left="2124" w:firstLine="6"/>
        <w:jc w:val="both"/>
        <w:rPr>
          <w:rFonts w:ascii="Times New Roman" w:hAnsi="Times New Roman" w:cs="Times New Roman"/>
          <w:b/>
          <w:color w:val="0070C0"/>
          <w:sz w:val="28"/>
          <w:szCs w:val="28"/>
          <w:lang w:val="ro-MD"/>
        </w:rPr>
      </w:pPr>
      <w:r w:rsidRPr="00364B16">
        <w:rPr>
          <w:rFonts w:ascii="Times New Roman" w:hAnsi="Times New Roman" w:cs="Times New Roman"/>
          <w:b/>
          <w:color w:val="0070C0"/>
          <w:sz w:val="28"/>
          <w:szCs w:val="28"/>
          <w:lang w:val="ro-MD"/>
        </w:rPr>
        <w:t xml:space="preserve">Gl.bg.(r.) prof. univ. dr. Gheorghe POPA, </w:t>
      </w:r>
      <w:r w:rsidRPr="00364B16">
        <w:rPr>
          <w:rFonts w:ascii="Times New Roman" w:eastAsia="Times New Roman" w:hAnsi="Times New Roman" w:cs="Times New Roman"/>
          <w:b/>
          <w:color w:val="0070C0"/>
          <w:sz w:val="28"/>
          <w:szCs w:val="28"/>
          <w:lang w:val="ro-MD"/>
        </w:rPr>
        <w:t>președintele Asociației Criminaliștilor din România</w:t>
      </w:r>
    </w:p>
    <w:p w:rsidR="00291B04" w:rsidRPr="00364B16" w:rsidRDefault="00291B04" w:rsidP="00C978F3">
      <w:pPr>
        <w:pStyle w:val="a3"/>
        <w:ind w:left="2124" w:hanging="2124"/>
        <w:jc w:val="both"/>
        <w:rPr>
          <w:rFonts w:ascii="Times New Roman" w:hAnsi="Times New Roman" w:cs="Times New Roman"/>
          <w:b/>
          <w:color w:val="0070C0"/>
          <w:sz w:val="16"/>
          <w:szCs w:val="16"/>
          <w:lang w:val="ro-MD"/>
        </w:rPr>
      </w:pPr>
      <w:r w:rsidRPr="00364B16">
        <w:rPr>
          <w:rFonts w:ascii="Times New Roman" w:hAnsi="Times New Roman" w:cs="Times New Roman"/>
          <w:b/>
          <w:color w:val="0070C0"/>
          <w:sz w:val="28"/>
          <w:szCs w:val="28"/>
          <w:lang w:val="ro-MD"/>
        </w:rPr>
        <w:tab/>
      </w:r>
    </w:p>
    <w:p w:rsidR="00C068B4" w:rsidRPr="00364B16" w:rsidRDefault="00903FEC" w:rsidP="00C978F3">
      <w:pPr>
        <w:pStyle w:val="a3"/>
        <w:ind w:left="2124"/>
        <w:jc w:val="both"/>
        <w:rPr>
          <w:rFonts w:ascii="Times New Roman" w:hAnsi="Times New Roman" w:cs="Times New Roman"/>
          <w:b/>
          <w:color w:val="0070C0"/>
          <w:sz w:val="28"/>
          <w:szCs w:val="28"/>
          <w:lang w:val="ro-MD"/>
        </w:rPr>
      </w:pPr>
      <w:bookmarkStart w:id="0" w:name="_Hlk107482439"/>
      <w:r w:rsidRPr="00364B16">
        <w:rPr>
          <w:rFonts w:ascii="Times New Roman" w:hAnsi="Times New Roman" w:cs="Times New Roman"/>
          <w:b/>
          <w:color w:val="0070C0"/>
          <w:sz w:val="28"/>
          <w:szCs w:val="28"/>
          <w:lang w:val="ro-MD"/>
        </w:rPr>
        <w:t>PhD</w:t>
      </w:r>
      <w:bookmarkEnd w:id="0"/>
      <w:r w:rsidRPr="00364B16">
        <w:rPr>
          <w:rFonts w:ascii="Times New Roman" w:hAnsi="Times New Roman" w:cs="Times New Roman"/>
          <w:b/>
          <w:color w:val="0070C0"/>
          <w:sz w:val="28"/>
          <w:szCs w:val="28"/>
          <w:lang w:val="ro-MD"/>
        </w:rPr>
        <w:t xml:space="preserve"> Henryk FEDEWICZ, Rector of the University of Vocational Training in Wrocław</w:t>
      </w:r>
    </w:p>
    <w:p w:rsidR="00EE4DBA" w:rsidRPr="00364B16" w:rsidRDefault="00EE4DBA" w:rsidP="005678D6">
      <w:pPr>
        <w:pStyle w:val="a3"/>
        <w:ind w:left="2124"/>
        <w:jc w:val="both"/>
        <w:rPr>
          <w:rFonts w:ascii="Times New Roman" w:hAnsi="Times New Roman" w:cs="Times New Roman"/>
          <w:b/>
          <w:color w:val="0070C0"/>
          <w:sz w:val="16"/>
          <w:szCs w:val="16"/>
          <w:lang w:val="ro-MD"/>
        </w:rPr>
      </w:pPr>
    </w:p>
    <w:p w:rsidR="00C978F3" w:rsidRPr="00364B16" w:rsidRDefault="00C978F3" w:rsidP="00C978F3">
      <w:pPr>
        <w:pStyle w:val="a3"/>
        <w:ind w:left="2124"/>
        <w:jc w:val="both"/>
        <w:rPr>
          <w:rFonts w:ascii="Times New Roman" w:hAnsi="Times New Roman" w:cs="Times New Roman"/>
          <w:b/>
          <w:color w:val="0070C0"/>
          <w:sz w:val="28"/>
          <w:szCs w:val="28"/>
          <w:lang w:val="ro-MD"/>
        </w:rPr>
      </w:pPr>
      <w:r w:rsidRPr="00364B16">
        <w:rPr>
          <w:rFonts w:ascii="Times New Roman" w:hAnsi="Times New Roman" w:cs="Times New Roman"/>
          <w:b/>
          <w:color w:val="0070C0"/>
          <w:sz w:val="28"/>
          <w:szCs w:val="28"/>
          <w:lang w:val="ro-MD"/>
        </w:rPr>
        <w:t xml:space="preserve">Argam </w:t>
      </w:r>
      <w:r w:rsidR="00EB2239" w:rsidRPr="00364B16">
        <w:rPr>
          <w:rFonts w:ascii="Times New Roman" w:hAnsi="Times New Roman" w:cs="Times New Roman"/>
          <w:b/>
          <w:color w:val="0070C0"/>
          <w:sz w:val="28"/>
          <w:szCs w:val="28"/>
          <w:lang w:val="ro-MD"/>
        </w:rPr>
        <w:t>OVSEPEAN</w:t>
      </w:r>
      <w:r w:rsidRPr="00364B16">
        <w:rPr>
          <w:rFonts w:ascii="Times New Roman" w:hAnsi="Times New Roman" w:cs="Times New Roman"/>
          <w:b/>
          <w:color w:val="0070C0"/>
          <w:sz w:val="28"/>
          <w:szCs w:val="28"/>
          <w:lang w:val="ro-MD"/>
        </w:rPr>
        <w:t xml:space="preserve"> – director al Biroului național de expertize al Republicii Armenia</w:t>
      </w:r>
      <w:r w:rsidR="00A97484" w:rsidRPr="00364B16">
        <w:rPr>
          <w:rFonts w:ascii="Times New Roman" w:hAnsi="Times New Roman" w:cs="Times New Roman"/>
          <w:b/>
          <w:color w:val="0070C0"/>
          <w:sz w:val="28"/>
          <w:szCs w:val="28"/>
          <w:lang w:val="ro-MD"/>
        </w:rPr>
        <w:t>, docent, candidat în științe medicale</w:t>
      </w:r>
    </w:p>
    <w:p w:rsidR="00903FEC" w:rsidRPr="00364B16" w:rsidRDefault="00903FEC" w:rsidP="00C978F3">
      <w:pPr>
        <w:pStyle w:val="a3"/>
        <w:ind w:left="2124"/>
        <w:jc w:val="both"/>
        <w:rPr>
          <w:rFonts w:ascii="Times New Roman" w:hAnsi="Times New Roman" w:cs="Times New Roman"/>
          <w:b/>
          <w:color w:val="0070C0"/>
          <w:sz w:val="16"/>
          <w:szCs w:val="16"/>
          <w:lang w:val="ro-MD"/>
        </w:rPr>
      </w:pPr>
    </w:p>
    <w:p w:rsidR="00903FEC" w:rsidRPr="00364B16" w:rsidRDefault="00E2333A" w:rsidP="00C978F3">
      <w:pPr>
        <w:pStyle w:val="a3"/>
        <w:ind w:left="2124"/>
        <w:jc w:val="both"/>
        <w:rPr>
          <w:rFonts w:ascii="Times New Roman" w:hAnsi="Times New Roman" w:cs="Times New Roman"/>
          <w:b/>
          <w:color w:val="0070C0"/>
          <w:sz w:val="28"/>
          <w:szCs w:val="28"/>
          <w:lang w:val="ro-MD"/>
        </w:rPr>
      </w:pPr>
      <w:r w:rsidRPr="00364B16">
        <w:rPr>
          <w:rFonts w:ascii="Times New Roman" w:hAnsi="Times New Roman" w:cs="Times New Roman"/>
          <w:b/>
          <w:color w:val="0070C0"/>
          <w:sz w:val="28"/>
          <w:szCs w:val="28"/>
          <w:lang w:val="ro-MD"/>
        </w:rPr>
        <w:t>Dmitri KIȘKO</w:t>
      </w:r>
      <w:r w:rsidR="00903FEC" w:rsidRPr="00364B16">
        <w:rPr>
          <w:rFonts w:ascii="Times New Roman" w:hAnsi="Times New Roman" w:cs="Times New Roman"/>
          <w:b/>
          <w:color w:val="0070C0"/>
          <w:sz w:val="28"/>
          <w:szCs w:val="28"/>
          <w:lang w:val="ro-MD"/>
        </w:rPr>
        <w:t xml:space="preserve">, </w:t>
      </w:r>
      <w:r w:rsidRPr="00364B16">
        <w:rPr>
          <w:rFonts w:ascii="Times New Roman" w:hAnsi="Times New Roman" w:cs="Times New Roman"/>
          <w:b/>
          <w:color w:val="0070C0"/>
          <w:sz w:val="28"/>
          <w:szCs w:val="28"/>
          <w:lang w:val="ro-MD"/>
        </w:rPr>
        <w:t>director al ICȘEJ din Odessa</w:t>
      </w:r>
      <w:r w:rsidR="00903FEC" w:rsidRPr="00364B16">
        <w:rPr>
          <w:rFonts w:ascii="Times New Roman" w:hAnsi="Times New Roman" w:cs="Times New Roman"/>
          <w:b/>
          <w:color w:val="0070C0"/>
          <w:sz w:val="28"/>
          <w:szCs w:val="28"/>
          <w:lang w:val="ro-MD"/>
        </w:rPr>
        <w:t xml:space="preserve"> </w:t>
      </w:r>
      <w:r w:rsidRPr="00364B16">
        <w:rPr>
          <w:rFonts w:ascii="Times New Roman" w:hAnsi="Times New Roman" w:cs="Times New Roman"/>
          <w:b/>
          <w:color w:val="0070C0"/>
          <w:sz w:val="28"/>
          <w:szCs w:val="28"/>
          <w:lang w:val="ro-MD"/>
        </w:rPr>
        <w:t>al Ministerului Justiției al Ucrainei</w:t>
      </w:r>
    </w:p>
    <w:p w:rsidR="00903FEC" w:rsidRPr="00364B16" w:rsidRDefault="00903FEC" w:rsidP="00C978F3">
      <w:pPr>
        <w:pStyle w:val="a3"/>
        <w:ind w:left="2124"/>
        <w:jc w:val="both"/>
        <w:rPr>
          <w:rFonts w:ascii="Times New Roman" w:hAnsi="Times New Roman" w:cs="Times New Roman"/>
          <w:b/>
          <w:color w:val="0070C0"/>
          <w:sz w:val="16"/>
          <w:szCs w:val="16"/>
          <w:lang w:val="ro-MD"/>
        </w:rPr>
      </w:pPr>
    </w:p>
    <w:p w:rsidR="00903FEC" w:rsidRPr="00364B16" w:rsidRDefault="00E2333A" w:rsidP="00C978F3">
      <w:pPr>
        <w:pStyle w:val="a3"/>
        <w:ind w:left="2124"/>
        <w:jc w:val="both"/>
        <w:rPr>
          <w:rFonts w:ascii="Times New Roman" w:hAnsi="Times New Roman" w:cs="Times New Roman"/>
          <w:b/>
          <w:color w:val="0070C0"/>
          <w:sz w:val="28"/>
          <w:szCs w:val="28"/>
          <w:lang w:val="ro-MD"/>
        </w:rPr>
      </w:pPr>
      <w:r w:rsidRPr="00364B16">
        <w:rPr>
          <w:rFonts w:ascii="Times New Roman" w:hAnsi="Times New Roman" w:cs="Times New Roman"/>
          <w:b/>
          <w:color w:val="0070C0"/>
          <w:sz w:val="28"/>
          <w:szCs w:val="28"/>
          <w:lang w:val="ro-MD"/>
        </w:rPr>
        <w:t>Maxim BABII</w:t>
      </w:r>
      <w:r w:rsidR="00903FEC" w:rsidRPr="00364B16">
        <w:rPr>
          <w:rFonts w:ascii="Times New Roman" w:hAnsi="Times New Roman" w:cs="Times New Roman"/>
          <w:b/>
          <w:color w:val="0070C0"/>
          <w:sz w:val="28"/>
          <w:szCs w:val="28"/>
          <w:lang w:val="ro-MD"/>
        </w:rPr>
        <w:t xml:space="preserve">, </w:t>
      </w:r>
      <w:r w:rsidRPr="00364B16">
        <w:rPr>
          <w:rFonts w:ascii="Times New Roman" w:hAnsi="Times New Roman" w:cs="Times New Roman"/>
          <w:b/>
          <w:color w:val="0070C0"/>
          <w:sz w:val="28"/>
          <w:szCs w:val="28"/>
          <w:lang w:val="ro-MD"/>
        </w:rPr>
        <w:t>director al CCȘEJ din Kirovograd al MAI al Ucrainei</w:t>
      </w:r>
    </w:p>
    <w:p w:rsidR="00855737" w:rsidRPr="00364B16" w:rsidRDefault="00855737" w:rsidP="00C978F3">
      <w:pPr>
        <w:pStyle w:val="a3"/>
        <w:ind w:left="2124"/>
        <w:jc w:val="both"/>
        <w:rPr>
          <w:rFonts w:ascii="Times New Roman" w:hAnsi="Times New Roman" w:cs="Times New Roman"/>
          <w:b/>
          <w:color w:val="0070C0"/>
          <w:sz w:val="16"/>
          <w:szCs w:val="16"/>
          <w:lang w:val="ro-MD"/>
        </w:rPr>
      </w:pPr>
    </w:p>
    <w:p w:rsidR="00BA5453" w:rsidRPr="00364B16" w:rsidRDefault="00BA5453" w:rsidP="00BA5453">
      <w:pPr>
        <w:pStyle w:val="a3"/>
        <w:ind w:left="2124"/>
        <w:jc w:val="both"/>
        <w:rPr>
          <w:rFonts w:ascii="Times New Roman" w:hAnsi="Times New Roman" w:cs="Times New Roman"/>
          <w:b/>
          <w:color w:val="0070C0"/>
          <w:sz w:val="28"/>
          <w:szCs w:val="28"/>
          <w:shd w:val="clear" w:color="auto" w:fill="FFFFFF"/>
          <w:lang w:val="ro-MD"/>
        </w:rPr>
      </w:pPr>
      <w:r w:rsidRPr="00364B16">
        <w:rPr>
          <w:rFonts w:ascii="Times New Roman" w:hAnsi="Times New Roman" w:cs="Times New Roman"/>
          <w:b/>
          <w:color w:val="0070C0"/>
          <w:sz w:val="28"/>
          <w:szCs w:val="28"/>
          <w:shd w:val="clear" w:color="auto" w:fill="FFFFFF"/>
          <w:lang w:val="ro-MD"/>
        </w:rPr>
        <w:t xml:space="preserve"> </w:t>
      </w:r>
      <w:r w:rsidR="005F791F" w:rsidRPr="00364B16">
        <w:rPr>
          <w:rFonts w:ascii="Times New Roman" w:hAnsi="Times New Roman" w:cs="Times New Roman"/>
          <w:b/>
          <w:color w:val="0070C0"/>
          <w:sz w:val="28"/>
          <w:szCs w:val="28"/>
          <w:shd w:val="clear" w:color="auto" w:fill="FFFFFF"/>
          <w:lang w:val="ro-MD"/>
        </w:rPr>
        <w:t xml:space="preserve">Veronica REBREANU, </w:t>
      </w:r>
      <w:r w:rsidR="005F791F" w:rsidRPr="00364B16">
        <w:rPr>
          <w:rFonts w:ascii="Times New Roman" w:eastAsia="Times New Roman" w:hAnsi="Times New Roman" w:cs="Times New Roman"/>
          <w:b/>
          <w:color w:val="0070C0"/>
          <w:sz w:val="28"/>
          <w:szCs w:val="28"/>
          <w:lang w:val="ro-MD"/>
        </w:rPr>
        <w:t>Doctor în științe juridice, lector, Facultatea de Drept, Universitatea Babeş-Bolyai Cluj-Napoca</w:t>
      </w:r>
    </w:p>
    <w:p w:rsidR="00C64ACC" w:rsidRPr="00364B16" w:rsidRDefault="00727BAB" w:rsidP="00C978F3">
      <w:pPr>
        <w:pStyle w:val="a3"/>
        <w:ind w:left="2124" w:hanging="2124"/>
        <w:jc w:val="both"/>
        <w:rPr>
          <w:rFonts w:ascii="Times New Roman" w:eastAsia="Times New Roman" w:hAnsi="Times New Roman" w:cs="Times New Roman"/>
          <w:b/>
          <w:color w:val="7030A0"/>
          <w:sz w:val="24"/>
          <w:szCs w:val="24"/>
          <w:lang w:val="ro-MD"/>
        </w:rPr>
      </w:pPr>
      <w:r w:rsidRPr="00364B16">
        <w:rPr>
          <w:rFonts w:ascii="Times New Roman" w:hAnsi="Times New Roman" w:cs="Times New Roman"/>
          <w:b/>
          <w:color w:val="0070C0"/>
          <w:sz w:val="24"/>
          <w:szCs w:val="24"/>
          <w:lang w:val="ro-MD"/>
        </w:rPr>
        <w:lastRenderedPageBreak/>
        <w:t>10.00 – 10.15</w:t>
      </w:r>
      <w:r w:rsidRPr="00364B16">
        <w:rPr>
          <w:rFonts w:ascii="Times New Roman" w:hAnsi="Times New Roman" w:cs="Times New Roman"/>
          <w:b/>
          <w:color w:val="7030A0"/>
          <w:sz w:val="24"/>
          <w:szCs w:val="24"/>
          <w:lang w:val="ro-MD"/>
        </w:rPr>
        <w:tab/>
      </w:r>
      <w:r w:rsidR="00C64ACC" w:rsidRPr="00364B16">
        <w:rPr>
          <w:rFonts w:ascii="Times New Roman" w:hAnsi="Times New Roman" w:cs="Times New Roman"/>
          <w:b/>
          <w:color w:val="7030A0"/>
          <w:sz w:val="24"/>
          <w:szCs w:val="24"/>
          <w:lang w:val="ro-MD"/>
        </w:rPr>
        <w:t>L</w:t>
      </w:r>
      <w:r w:rsidR="00C64ACC" w:rsidRPr="00364B16">
        <w:rPr>
          <w:rFonts w:ascii="Times New Roman" w:eastAsia="Times New Roman" w:hAnsi="Times New Roman" w:cs="Times New Roman"/>
          <w:b/>
          <w:color w:val="7030A0"/>
          <w:sz w:val="24"/>
          <w:szCs w:val="24"/>
          <w:lang w:val="ro-MD"/>
        </w:rPr>
        <w:t>EGAL AND ORGANIZATIONAL INSTRUMENTS FOR COUNTERACTING ILLEGAL WASTE MANAGEMENT</w:t>
      </w:r>
    </w:p>
    <w:p w:rsidR="00727BAB" w:rsidRPr="00364B16" w:rsidRDefault="00727BAB" w:rsidP="00C64ACC">
      <w:pPr>
        <w:pStyle w:val="a3"/>
        <w:ind w:left="2124"/>
        <w:jc w:val="both"/>
        <w:rPr>
          <w:rFonts w:ascii="Times New Roman" w:hAnsi="Times New Roman" w:cs="Times New Roman"/>
          <w:b/>
          <w:color w:val="7030A0"/>
          <w:sz w:val="24"/>
          <w:szCs w:val="24"/>
          <w:lang w:val="en-US"/>
        </w:rPr>
      </w:pPr>
      <w:r w:rsidRPr="00364B16">
        <w:rPr>
          <w:rFonts w:ascii="Times New Roman" w:hAnsi="Times New Roman" w:cs="Times New Roman"/>
          <w:b/>
          <w:color w:val="7030A0"/>
          <w:sz w:val="24"/>
          <w:szCs w:val="24"/>
          <w:lang w:val="en-US"/>
        </w:rPr>
        <w:t xml:space="preserve">PhD Irena MALINOWSKA, Rector's Plenipotentiary for Internationalization Vocational Training College in </w:t>
      </w:r>
      <w:r w:rsidR="00C64ACC" w:rsidRPr="00364B16">
        <w:rPr>
          <w:rFonts w:ascii="Times New Roman" w:hAnsi="Times New Roman" w:cs="Times New Roman"/>
          <w:b/>
          <w:color w:val="7030A0"/>
          <w:sz w:val="24"/>
          <w:szCs w:val="24"/>
          <w:lang w:val="en-US"/>
        </w:rPr>
        <w:t>Wroclaw</w:t>
      </w:r>
    </w:p>
    <w:p w:rsidR="00C64ACC" w:rsidRPr="00364B16" w:rsidRDefault="00C64ACC" w:rsidP="00C978F3">
      <w:pPr>
        <w:pStyle w:val="a3"/>
        <w:ind w:left="2124" w:hanging="2124"/>
        <w:jc w:val="both"/>
        <w:rPr>
          <w:rFonts w:ascii="Times New Roman" w:eastAsia="Times New Roman" w:hAnsi="Times New Roman" w:cs="Times New Roman"/>
          <w:b/>
          <w:color w:val="7030A0"/>
          <w:sz w:val="16"/>
          <w:szCs w:val="16"/>
          <w:lang w:val="ro-MD"/>
        </w:rPr>
      </w:pPr>
    </w:p>
    <w:p w:rsidR="00C3125C" w:rsidRPr="00364B16" w:rsidRDefault="00C64ACC" w:rsidP="00C64ACC">
      <w:pPr>
        <w:pStyle w:val="a3"/>
        <w:ind w:left="2124" w:hanging="2124"/>
        <w:jc w:val="both"/>
        <w:rPr>
          <w:rFonts w:ascii="Times New Roman" w:hAnsi="Times New Roman" w:cs="Times New Roman"/>
          <w:b/>
          <w:color w:val="7030A0"/>
          <w:sz w:val="24"/>
          <w:szCs w:val="24"/>
          <w:lang w:val="ro-MD"/>
        </w:rPr>
      </w:pPr>
      <w:r w:rsidRPr="00364B16">
        <w:rPr>
          <w:rFonts w:ascii="Times New Roman" w:hAnsi="Times New Roman" w:cs="Times New Roman"/>
          <w:b/>
          <w:color w:val="0070C0"/>
          <w:sz w:val="24"/>
          <w:szCs w:val="24"/>
          <w:lang w:val="ro-MD"/>
        </w:rPr>
        <w:t xml:space="preserve">10.15 – 10.30 </w:t>
      </w:r>
      <w:r w:rsidRPr="00364B16">
        <w:rPr>
          <w:rFonts w:ascii="Times New Roman" w:hAnsi="Times New Roman" w:cs="Times New Roman"/>
          <w:b/>
          <w:color w:val="7030A0"/>
          <w:sz w:val="24"/>
          <w:szCs w:val="24"/>
          <w:lang w:val="ro-MD"/>
        </w:rPr>
        <w:t xml:space="preserve">            </w:t>
      </w:r>
      <w:r w:rsidRPr="00364B16">
        <w:rPr>
          <w:rFonts w:ascii="Times New Roman" w:hAnsi="Times New Roman" w:cs="Times New Roman"/>
          <w:b/>
          <w:color w:val="7030A0"/>
          <w:sz w:val="24"/>
          <w:szCs w:val="24"/>
          <w:lang w:val="ro-MD"/>
        </w:rPr>
        <w:tab/>
      </w:r>
      <w:r w:rsidR="00C3125C" w:rsidRPr="00364B16">
        <w:rPr>
          <w:rFonts w:ascii="Times New Roman" w:hAnsi="Times New Roman" w:cs="Times New Roman"/>
          <w:b/>
          <w:color w:val="7030A0"/>
          <w:sz w:val="24"/>
          <w:szCs w:val="24"/>
          <w:lang w:val="ro-MD"/>
        </w:rPr>
        <w:t>К ВОПРОСУ ЭКОЛОГИЧЕСКОГО НОРМИРОВАНИЯ ПРИ ОПРЕДЕЛЕНИИ ИСХОДНЫХ ДАННЫХ ПРИ ПРОВЕДЕНИИ СУДЕБНЫХ ИНЖЕНЕРНО-ЭКОЛОГИЧЕСКИХ ЭКСПЕРТИЗ</w:t>
      </w:r>
    </w:p>
    <w:p w:rsidR="00C3125C" w:rsidRPr="00364B16" w:rsidRDefault="00C3125C" w:rsidP="00C3125C">
      <w:pPr>
        <w:pStyle w:val="a3"/>
        <w:ind w:left="2124"/>
        <w:jc w:val="both"/>
        <w:rPr>
          <w:rFonts w:ascii="Times New Roman" w:hAnsi="Times New Roman" w:cs="Times New Roman"/>
          <w:b/>
          <w:color w:val="7030A0"/>
          <w:sz w:val="24"/>
          <w:szCs w:val="24"/>
          <w:lang w:val="ru-RU"/>
        </w:rPr>
      </w:pPr>
      <w:r w:rsidRPr="00364B16">
        <w:rPr>
          <w:rFonts w:ascii="Times New Roman" w:hAnsi="Times New Roman" w:cs="Times New Roman"/>
          <w:b/>
          <w:color w:val="7030A0"/>
          <w:sz w:val="24"/>
          <w:szCs w:val="24"/>
          <w:lang w:val="ru-RU"/>
        </w:rPr>
        <w:t>Антонина ЧЕРЕМНОВА, кандидат юридических наук, доцент, ученый секретарь Одесского НИИСЭ МЮ Украины</w:t>
      </w:r>
    </w:p>
    <w:p w:rsidR="00C3125C" w:rsidRPr="00364B16" w:rsidRDefault="00C3125C" w:rsidP="00C64ACC">
      <w:pPr>
        <w:pStyle w:val="a3"/>
        <w:ind w:left="2124" w:hanging="2124"/>
        <w:jc w:val="both"/>
        <w:rPr>
          <w:rFonts w:ascii="Times New Roman" w:hAnsi="Times New Roman" w:cs="Times New Roman"/>
          <w:b/>
          <w:color w:val="7030A0"/>
          <w:sz w:val="16"/>
          <w:szCs w:val="16"/>
          <w:lang w:val="ro-MD"/>
        </w:rPr>
      </w:pPr>
    </w:p>
    <w:p w:rsidR="00C64ACC" w:rsidRPr="00364B16" w:rsidRDefault="00C3125C" w:rsidP="00C3125C">
      <w:pPr>
        <w:pStyle w:val="a3"/>
        <w:ind w:left="2124" w:hanging="2124"/>
        <w:jc w:val="both"/>
        <w:rPr>
          <w:rFonts w:ascii="Times New Roman" w:hAnsi="Times New Roman" w:cs="Times New Roman"/>
          <w:b/>
          <w:color w:val="7030A0"/>
          <w:sz w:val="24"/>
          <w:szCs w:val="24"/>
          <w:lang w:val="ro-MD"/>
        </w:rPr>
      </w:pPr>
      <w:r w:rsidRPr="00364B16">
        <w:rPr>
          <w:rFonts w:ascii="Times New Roman" w:hAnsi="Times New Roman" w:cs="Times New Roman"/>
          <w:b/>
          <w:color w:val="0070C0"/>
          <w:sz w:val="24"/>
          <w:szCs w:val="24"/>
          <w:lang w:val="ro-MD"/>
        </w:rPr>
        <w:t>10.30 – 10.45</w:t>
      </w:r>
      <w:r w:rsidRPr="00364B16">
        <w:rPr>
          <w:rFonts w:ascii="Times New Roman" w:hAnsi="Times New Roman" w:cs="Times New Roman"/>
          <w:b/>
          <w:color w:val="0070C0"/>
          <w:sz w:val="24"/>
          <w:szCs w:val="24"/>
          <w:lang w:val="ro-MD"/>
        </w:rPr>
        <w:tab/>
      </w:r>
      <w:r w:rsidR="00C64ACC" w:rsidRPr="00364B16">
        <w:rPr>
          <w:rFonts w:ascii="Times New Roman" w:hAnsi="Times New Roman" w:cs="Times New Roman"/>
          <w:b/>
          <w:bCs/>
          <w:color w:val="7030A0"/>
          <w:sz w:val="24"/>
          <w:szCs w:val="24"/>
          <w:lang w:val="ro-MD"/>
        </w:rPr>
        <w:t>IMPACTUL DEGRADĂRII MEDIULUI ASUPRA FONDULUI CONSTRUIT EXISTENT</w:t>
      </w:r>
    </w:p>
    <w:p w:rsidR="00C64ACC" w:rsidRPr="00364B16" w:rsidRDefault="00C64ACC" w:rsidP="00C64ACC">
      <w:pPr>
        <w:pStyle w:val="a3"/>
        <w:ind w:left="2124"/>
        <w:jc w:val="both"/>
        <w:rPr>
          <w:rFonts w:ascii="Times New Roman" w:hAnsi="Times New Roman" w:cs="Times New Roman"/>
          <w:b/>
          <w:color w:val="7030A0"/>
          <w:sz w:val="24"/>
          <w:szCs w:val="24"/>
          <w:lang w:val="ro-MD"/>
        </w:rPr>
      </w:pPr>
      <w:r w:rsidRPr="00364B16">
        <w:rPr>
          <w:rFonts w:ascii="Times New Roman" w:hAnsi="Times New Roman" w:cs="Times New Roman"/>
          <w:b/>
          <w:color w:val="7030A0"/>
          <w:sz w:val="24"/>
          <w:szCs w:val="24"/>
          <w:lang w:val="ro-MD"/>
        </w:rPr>
        <w:t>Ancuța GEMĂNARU (SIMION), Dr. ing., Cercetător științific, Institutul de Studii Doctorale Universitatea OVIDIUS Constanța</w:t>
      </w:r>
    </w:p>
    <w:p w:rsidR="00C64ACC" w:rsidRPr="00364B16" w:rsidRDefault="00C64ACC" w:rsidP="00C64ACC">
      <w:pPr>
        <w:pStyle w:val="a3"/>
        <w:jc w:val="both"/>
        <w:rPr>
          <w:rFonts w:ascii="Times New Roman" w:hAnsi="Times New Roman" w:cs="Times New Roman"/>
          <w:b/>
          <w:color w:val="7030A0"/>
          <w:sz w:val="16"/>
          <w:szCs w:val="16"/>
          <w:lang w:val="ro-MD"/>
        </w:rPr>
      </w:pPr>
    </w:p>
    <w:p w:rsidR="00A608F3" w:rsidRPr="00364B16" w:rsidRDefault="00C3125C" w:rsidP="00A608F3">
      <w:pPr>
        <w:pStyle w:val="a3"/>
        <w:ind w:left="2124" w:hanging="2124"/>
        <w:jc w:val="both"/>
        <w:rPr>
          <w:rFonts w:ascii="Times New Roman" w:hAnsi="Times New Roman" w:cs="Times New Roman"/>
          <w:b/>
          <w:color w:val="7030A0"/>
          <w:sz w:val="24"/>
          <w:szCs w:val="24"/>
          <w:lang w:val="ro-MD"/>
        </w:rPr>
      </w:pPr>
      <w:r w:rsidRPr="00364B16">
        <w:rPr>
          <w:rFonts w:ascii="Times New Roman" w:hAnsi="Times New Roman" w:cs="Times New Roman"/>
          <w:b/>
          <w:color w:val="0070C0"/>
          <w:sz w:val="24"/>
          <w:szCs w:val="24"/>
          <w:lang w:val="ro-MD"/>
        </w:rPr>
        <w:t>10.45 – 11.00</w:t>
      </w:r>
      <w:r w:rsidRPr="00364B16">
        <w:rPr>
          <w:rFonts w:ascii="Times New Roman" w:hAnsi="Times New Roman" w:cs="Times New Roman"/>
          <w:b/>
          <w:color w:val="0070C0"/>
          <w:sz w:val="24"/>
          <w:szCs w:val="24"/>
          <w:lang w:val="ro-MD"/>
        </w:rPr>
        <w:tab/>
      </w:r>
      <w:r w:rsidR="00A608F3" w:rsidRPr="00364B16">
        <w:rPr>
          <w:rFonts w:ascii="Times New Roman" w:hAnsi="Times New Roman" w:cs="Times New Roman"/>
          <w:b/>
          <w:color w:val="7030A0"/>
          <w:sz w:val="24"/>
          <w:szCs w:val="24"/>
          <w:lang w:val="ro-MD"/>
        </w:rPr>
        <w:t xml:space="preserve">ВЛИЯНИЕ БОЕВЫХ ДЕЙСТВИЙ В УКРАИНЕ НА СОСТОЯНИЕ ЭКОЛОГИИ: ОЦЕНКА УЩЕРБА И УСТРАНЕНИЯ ПОСЛЕДСТВИЙ </w:t>
      </w:r>
    </w:p>
    <w:p w:rsidR="00C64ACC" w:rsidRPr="00364B16" w:rsidRDefault="00A608F3" w:rsidP="00A608F3">
      <w:pPr>
        <w:pStyle w:val="a3"/>
        <w:ind w:left="2124"/>
        <w:jc w:val="both"/>
        <w:rPr>
          <w:rFonts w:ascii="Times New Roman" w:hAnsi="Times New Roman" w:cs="Times New Roman"/>
          <w:b/>
          <w:color w:val="7030A0"/>
          <w:sz w:val="24"/>
          <w:szCs w:val="24"/>
          <w:lang w:val="ru-RU"/>
        </w:rPr>
      </w:pPr>
      <w:r w:rsidRPr="00364B16">
        <w:rPr>
          <w:rFonts w:ascii="Times New Roman" w:hAnsi="Times New Roman" w:cs="Times New Roman"/>
          <w:b/>
          <w:color w:val="7030A0"/>
          <w:sz w:val="24"/>
          <w:szCs w:val="24"/>
          <w:lang w:val="ru-RU"/>
        </w:rPr>
        <w:t>Александр КОЛОМОЕЦ, ведущий специалист по организации научной работы Кировоградского НИЭКЦ МВД Украины, к</w:t>
      </w:r>
      <w:r w:rsidR="005F791F" w:rsidRPr="00364B16">
        <w:rPr>
          <w:rFonts w:ascii="Times New Roman" w:hAnsi="Times New Roman" w:cs="Times New Roman"/>
          <w:b/>
          <w:color w:val="7030A0"/>
          <w:sz w:val="24"/>
          <w:szCs w:val="24"/>
          <w:lang w:val="ru-RU"/>
        </w:rPr>
        <w:t>.</w:t>
      </w:r>
      <w:r w:rsidRPr="00364B16">
        <w:rPr>
          <w:rFonts w:ascii="Times New Roman" w:hAnsi="Times New Roman" w:cs="Times New Roman"/>
          <w:b/>
          <w:color w:val="7030A0"/>
          <w:sz w:val="24"/>
          <w:szCs w:val="24"/>
          <w:lang w:val="ru-RU"/>
        </w:rPr>
        <w:t>ю</w:t>
      </w:r>
      <w:r w:rsidR="005F791F" w:rsidRPr="00364B16">
        <w:rPr>
          <w:rFonts w:ascii="Times New Roman" w:hAnsi="Times New Roman" w:cs="Times New Roman"/>
          <w:b/>
          <w:color w:val="7030A0"/>
          <w:sz w:val="24"/>
          <w:szCs w:val="24"/>
          <w:lang w:val="ru-RU"/>
        </w:rPr>
        <w:t>.</w:t>
      </w:r>
      <w:r w:rsidRPr="00364B16">
        <w:rPr>
          <w:rFonts w:ascii="Times New Roman" w:hAnsi="Times New Roman" w:cs="Times New Roman"/>
          <w:b/>
          <w:color w:val="7030A0"/>
          <w:sz w:val="24"/>
          <w:szCs w:val="24"/>
          <w:lang w:val="ru-RU"/>
        </w:rPr>
        <w:t>н</w:t>
      </w:r>
      <w:r w:rsidR="005F791F" w:rsidRPr="00364B16">
        <w:rPr>
          <w:rFonts w:ascii="Times New Roman" w:hAnsi="Times New Roman" w:cs="Times New Roman"/>
          <w:b/>
          <w:color w:val="7030A0"/>
          <w:sz w:val="24"/>
          <w:szCs w:val="24"/>
          <w:lang w:val="ru-RU"/>
        </w:rPr>
        <w:t>.</w:t>
      </w:r>
      <w:r w:rsidRPr="00364B16">
        <w:rPr>
          <w:rFonts w:ascii="Times New Roman" w:hAnsi="Times New Roman" w:cs="Times New Roman"/>
          <w:b/>
          <w:color w:val="7030A0"/>
          <w:sz w:val="24"/>
          <w:szCs w:val="24"/>
          <w:lang w:val="ru-RU"/>
        </w:rPr>
        <w:t>, доцент</w:t>
      </w:r>
    </w:p>
    <w:p w:rsidR="00C64ACC" w:rsidRPr="00364B16" w:rsidRDefault="00C64ACC" w:rsidP="00A608F3">
      <w:pPr>
        <w:pStyle w:val="a3"/>
        <w:jc w:val="both"/>
        <w:rPr>
          <w:rFonts w:ascii="Times New Roman" w:hAnsi="Times New Roman" w:cs="Times New Roman"/>
          <w:b/>
          <w:color w:val="0070C0"/>
          <w:sz w:val="16"/>
          <w:szCs w:val="16"/>
          <w:lang w:val="ro-MD"/>
        </w:rPr>
      </w:pPr>
    </w:p>
    <w:p w:rsidR="00A608F3" w:rsidRPr="00364B16" w:rsidRDefault="00C3125C" w:rsidP="00A608F3">
      <w:pPr>
        <w:pStyle w:val="a3"/>
        <w:jc w:val="both"/>
        <w:rPr>
          <w:rFonts w:ascii="Times New Roman" w:hAnsi="Times New Roman" w:cs="Times New Roman"/>
          <w:b/>
          <w:color w:val="7030A0"/>
          <w:sz w:val="24"/>
          <w:szCs w:val="24"/>
          <w:lang w:val="ro-MD"/>
        </w:rPr>
      </w:pPr>
      <w:r w:rsidRPr="00364B16">
        <w:rPr>
          <w:rFonts w:ascii="Times New Roman" w:hAnsi="Times New Roman" w:cs="Times New Roman"/>
          <w:b/>
          <w:color w:val="0070C0"/>
          <w:sz w:val="24"/>
          <w:szCs w:val="24"/>
          <w:lang w:val="ro-MD"/>
        </w:rPr>
        <w:t>11.00 – 11.15</w:t>
      </w:r>
      <w:r w:rsidR="00A608F3" w:rsidRPr="00364B16">
        <w:rPr>
          <w:rFonts w:ascii="Times New Roman" w:hAnsi="Times New Roman" w:cs="Times New Roman"/>
          <w:b/>
          <w:color w:val="0070C0"/>
          <w:sz w:val="24"/>
          <w:szCs w:val="24"/>
          <w:shd w:val="clear" w:color="auto" w:fill="FFFFFF"/>
          <w:lang w:val="ro-MD"/>
        </w:rPr>
        <w:tab/>
      </w:r>
      <w:r w:rsidRPr="00364B16">
        <w:rPr>
          <w:rFonts w:ascii="Times New Roman" w:hAnsi="Times New Roman" w:cs="Times New Roman"/>
          <w:b/>
          <w:color w:val="0070C0"/>
          <w:sz w:val="24"/>
          <w:szCs w:val="24"/>
          <w:shd w:val="clear" w:color="auto" w:fill="FFFFFF"/>
          <w:lang w:val="ro-MD"/>
        </w:rPr>
        <w:tab/>
      </w:r>
      <w:r w:rsidR="00A608F3" w:rsidRPr="00364B16">
        <w:rPr>
          <w:rFonts w:ascii="Times New Roman" w:hAnsi="Times New Roman" w:cs="Times New Roman"/>
          <w:b/>
          <w:color w:val="7030A0"/>
          <w:sz w:val="24"/>
          <w:szCs w:val="24"/>
          <w:lang w:val="ro-MD"/>
        </w:rPr>
        <w:t>GESTIONAREA DEŞEURILOR PROVENITE DIN AGRICULTURĂ</w:t>
      </w:r>
    </w:p>
    <w:p w:rsidR="00A608F3" w:rsidRPr="00364B16" w:rsidRDefault="00A608F3" w:rsidP="005F55AB">
      <w:pPr>
        <w:pStyle w:val="a3"/>
        <w:ind w:left="2124" w:firstLine="6"/>
        <w:jc w:val="both"/>
        <w:rPr>
          <w:rFonts w:ascii="Times New Roman" w:eastAsia="Times New Roman" w:hAnsi="Times New Roman" w:cs="Times New Roman"/>
          <w:b/>
          <w:color w:val="7030A0"/>
          <w:sz w:val="24"/>
          <w:szCs w:val="24"/>
          <w:lang w:val="ro-MD" w:eastAsia="ru-RU"/>
        </w:rPr>
      </w:pPr>
      <w:r w:rsidRPr="00364B16">
        <w:rPr>
          <w:rFonts w:ascii="Times New Roman" w:hAnsi="Times New Roman" w:cs="Times New Roman"/>
          <w:b/>
          <w:color w:val="7030A0"/>
          <w:sz w:val="24"/>
          <w:szCs w:val="24"/>
          <w:lang w:val="ro-MD"/>
        </w:rPr>
        <w:t>Ana-Maria CÎŞLEANU, e</w:t>
      </w:r>
      <w:r w:rsidRPr="00364B16">
        <w:rPr>
          <w:rFonts w:ascii="Times New Roman" w:eastAsia="Times New Roman" w:hAnsi="Times New Roman" w:cs="Times New Roman"/>
          <w:b/>
          <w:color w:val="7030A0"/>
          <w:sz w:val="24"/>
          <w:szCs w:val="24"/>
          <w:lang w:val="ro-MD" w:eastAsia="ru-RU"/>
        </w:rPr>
        <w:t xml:space="preserve">xpert judiciar, Centrul Național de Expertize Judiciare </w:t>
      </w:r>
      <w:r w:rsidR="005F55AB" w:rsidRPr="00364B16">
        <w:rPr>
          <w:rFonts w:ascii="Times New Roman" w:eastAsia="Times New Roman" w:hAnsi="Times New Roman" w:cs="Times New Roman"/>
          <w:b/>
          <w:color w:val="7030A0"/>
          <w:sz w:val="24"/>
          <w:szCs w:val="24"/>
          <w:lang w:val="ro-MD" w:eastAsia="ru-RU"/>
        </w:rPr>
        <w:t xml:space="preserve">de pe lângă </w:t>
      </w:r>
      <w:r w:rsidRPr="00364B16">
        <w:rPr>
          <w:rFonts w:ascii="Times New Roman" w:eastAsia="Times New Roman" w:hAnsi="Times New Roman" w:cs="Times New Roman"/>
          <w:b/>
          <w:color w:val="7030A0"/>
          <w:sz w:val="24"/>
          <w:szCs w:val="24"/>
          <w:lang w:val="ro-MD" w:eastAsia="ru-RU"/>
        </w:rPr>
        <w:t>Ministerul Justiției</w:t>
      </w:r>
      <w:r w:rsidR="005F55AB" w:rsidRPr="00364B16">
        <w:rPr>
          <w:rFonts w:ascii="Times New Roman" w:eastAsia="Times New Roman" w:hAnsi="Times New Roman" w:cs="Times New Roman"/>
          <w:b/>
          <w:color w:val="7030A0"/>
          <w:sz w:val="24"/>
          <w:szCs w:val="24"/>
          <w:lang w:val="ro-MD" w:eastAsia="ru-RU"/>
        </w:rPr>
        <w:t xml:space="preserve"> al</w:t>
      </w:r>
      <w:r w:rsidRPr="00364B16">
        <w:rPr>
          <w:rFonts w:ascii="Times New Roman" w:eastAsia="Times New Roman" w:hAnsi="Times New Roman" w:cs="Times New Roman"/>
          <w:b/>
          <w:color w:val="7030A0"/>
          <w:sz w:val="24"/>
          <w:szCs w:val="24"/>
          <w:lang w:val="ro-MD" w:eastAsia="ru-RU"/>
        </w:rPr>
        <w:t xml:space="preserve"> Republic</w:t>
      </w:r>
      <w:r w:rsidR="005F55AB" w:rsidRPr="00364B16">
        <w:rPr>
          <w:rFonts w:ascii="Times New Roman" w:eastAsia="Times New Roman" w:hAnsi="Times New Roman" w:cs="Times New Roman"/>
          <w:b/>
          <w:color w:val="7030A0"/>
          <w:sz w:val="24"/>
          <w:szCs w:val="24"/>
          <w:lang w:val="ro-MD" w:eastAsia="ru-RU"/>
        </w:rPr>
        <w:t>ii Moldova</w:t>
      </w:r>
    </w:p>
    <w:p w:rsidR="005F791F" w:rsidRPr="00364B16" w:rsidRDefault="005F791F" w:rsidP="005F55AB">
      <w:pPr>
        <w:pStyle w:val="a3"/>
        <w:ind w:left="2124" w:firstLine="6"/>
        <w:jc w:val="both"/>
        <w:rPr>
          <w:rFonts w:ascii="Times New Roman" w:eastAsia="Times New Roman" w:hAnsi="Times New Roman" w:cs="Times New Roman"/>
          <w:b/>
          <w:sz w:val="16"/>
          <w:szCs w:val="16"/>
          <w:lang w:val="ro-MD" w:eastAsia="ru-RU"/>
        </w:rPr>
      </w:pPr>
    </w:p>
    <w:p w:rsidR="005F791F" w:rsidRPr="00364B16" w:rsidRDefault="005F791F" w:rsidP="005F791F">
      <w:pPr>
        <w:pStyle w:val="a3"/>
        <w:jc w:val="both"/>
        <w:rPr>
          <w:rFonts w:ascii="Times New Roman" w:eastAsia="Times New Roman" w:hAnsi="Times New Roman" w:cs="Times New Roman"/>
          <w:b/>
          <w:color w:val="7030A0"/>
          <w:sz w:val="24"/>
          <w:szCs w:val="24"/>
          <w:lang w:val="ro-MD"/>
        </w:rPr>
      </w:pPr>
      <w:r w:rsidRPr="00364B16">
        <w:rPr>
          <w:rFonts w:ascii="Times New Roman" w:hAnsi="Times New Roman" w:cs="Times New Roman"/>
          <w:b/>
          <w:color w:val="0070C0"/>
          <w:sz w:val="24"/>
          <w:szCs w:val="24"/>
          <w:lang w:val="ro-MD"/>
        </w:rPr>
        <w:t xml:space="preserve">11.15 – 11.30   </w:t>
      </w:r>
      <w:r w:rsidRPr="00364B16">
        <w:rPr>
          <w:rFonts w:ascii="Times New Roman" w:hAnsi="Times New Roman" w:cs="Times New Roman"/>
          <w:b/>
          <w:color w:val="0070C0"/>
          <w:sz w:val="24"/>
          <w:szCs w:val="24"/>
          <w:lang w:val="ro-MD"/>
        </w:rPr>
        <w:tab/>
      </w:r>
      <w:r w:rsidRPr="00364B16">
        <w:rPr>
          <w:rFonts w:ascii="Times New Roman" w:eastAsia="Times New Roman" w:hAnsi="Times New Roman" w:cs="Times New Roman"/>
          <w:b/>
          <w:color w:val="7030A0"/>
          <w:sz w:val="24"/>
          <w:szCs w:val="24"/>
          <w:lang w:val="ro-MD"/>
        </w:rPr>
        <w:t>MEDIUL – „MARTOR” AL ACTIVITĂŢII UMANE</w:t>
      </w:r>
    </w:p>
    <w:p w:rsidR="005F791F" w:rsidRPr="00364B16" w:rsidRDefault="005F791F" w:rsidP="005F55AB">
      <w:pPr>
        <w:pStyle w:val="a3"/>
        <w:ind w:left="2124" w:firstLine="6"/>
        <w:jc w:val="both"/>
        <w:rPr>
          <w:rFonts w:ascii="Times New Roman" w:eastAsia="Times New Roman" w:hAnsi="Times New Roman" w:cs="Times New Roman"/>
          <w:b/>
          <w:color w:val="7030A0"/>
          <w:sz w:val="24"/>
          <w:szCs w:val="24"/>
          <w:lang w:val="ro-MD" w:eastAsia="ru-RU"/>
        </w:rPr>
      </w:pPr>
      <w:r w:rsidRPr="00364B16">
        <w:rPr>
          <w:rFonts w:ascii="Times New Roman" w:hAnsi="Times New Roman" w:cs="Times New Roman"/>
          <w:b/>
          <w:color w:val="7030A0"/>
          <w:sz w:val="24"/>
          <w:szCs w:val="24"/>
          <w:shd w:val="clear" w:color="auto" w:fill="FFFFFF"/>
          <w:lang w:val="ro-MD"/>
        </w:rPr>
        <w:t xml:space="preserve">Veronica REBREANU, </w:t>
      </w:r>
      <w:r w:rsidRPr="00364B16">
        <w:rPr>
          <w:rFonts w:ascii="Times New Roman" w:eastAsia="Times New Roman" w:hAnsi="Times New Roman" w:cs="Times New Roman"/>
          <w:b/>
          <w:color w:val="7030A0"/>
          <w:sz w:val="24"/>
          <w:szCs w:val="24"/>
          <w:lang w:val="ro-MD"/>
        </w:rPr>
        <w:t>Doctor în științe juridice, lector, Facultatea de Drept, Universitatea Babeş-Bolyai Cluj-Napoca</w:t>
      </w:r>
    </w:p>
    <w:p w:rsidR="00C64ACC" w:rsidRPr="00364B16" w:rsidRDefault="00C64ACC" w:rsidP="00A608F3">
      <w:pPr>
        <w:pStyle w:val="a3"/>
        <w:jc w:val="both"/>
        <w:rPr>
          <w:rFonts w:ascii="Times New Roman" w:hAnsi="Times New Roman" w:cs="Times New Roman"/>
          <w:color w:val="0070C0"/>
          <w:sz w:val="16"/>
          <w:szCs w:val="16"/>
          <w:lang w:val="ro-MD"/>
        </w:rPr>
      </w:pPr>
    </w:p>
    <w:p w:rsidR="00FF5636" w:rsidRPr="00364B16" w:rsidRDefault="005F791F" w:rsidP="00FF5636">
      <w:pPr>
        <w:pStyle w:val="a3"/>
        <w:ind w:left="2124" w:hanging="2124"/>
        <w:jc w:val="both"/>
        <w:rPr>
          <w:rFonts w:ascii="Times New Roman" w:hAnsi="Times New Roman" w:cs="Times New Roman"/>
          <w:b/>
          <w:bCs/>
          <w:color w:val="7030A0"/>
          <w:sz w:val="24"/>
          <w:szCs w:val="24"/>
          <w:lang w:val="ro-MD"/>
        </w:rPr>
      </w:pPr>
      <w:r w:rsidRPr="00364B16">
        <w:rPr>
          <w:rFonts w:ascii="Times New Roman" w:hAnsi="Times New Roman" w:cs="Times New Roman"/>
          <w:b/>
          <w:color w:val="0070C0"/>
          <w:sz w:val="24"/>
          <w:szCs w:val="24"/>
          <w:lang w:val="ro-MD" w:eastAsia="ro-RO"/>
        </w:rPr>
        <w:t>11.30 – 11.45</w:t>
      </w:r>
      <w:r w:rsidRPr="00364B16">
        <w:rPr>
          <w:rFonts w:ascii="Times New Roman" w:hAnsi="Times New Roman" w:cs="Times New Roman"/>
          <w:b/>
          <w:color w:val="0070C0"/>
          <w:sz w:val="24"/>
          <w:szCs w:val="24"/>
          <w:lang w:val="ro-MD" w:eastAsia="ro-RO"/>
        </w:rPr>
        <w:tab/>
      </w:r>
      <w:r w:rsidR="00FF5636" w:rsidRPr="00364B16">
        <w:rPr>
          <w:rFonts w:ascii="Times New Roman" w:hAnsi="Times New Roman" w:cs="Times New Roman"/>
          <w:b/>
          <w:bCs/>
          <w:color w:val="7030A0"/>
          <w:sz w:val="24"/>
          <w:szCs w:val="24"/>
          <w:lang w:val="ro-MD"/>
        </w:rPr>
        <w:t xml:space="preserve">PREVENTION OF ILLEGAL TRADE IN WILD ANIMALS AND PLANTS </w:t>
      </w:r>
      <w:r w:rsidR="00FF5636" w:rsidRPr="00364B16">
        <w:rPr>
          <w:rFonts w:ascii="Times New Roman" w:hAnsi="Times New Roman" w:cs="Times New Roman"/>
          <w:b/>
          <w:bCs/>
          <w:color w:val="7030A0"/>
          <w:sz w:val="24"/>
          <w:szCs w:val="24"/>
          <w:lang w:val="ro-MD"/>
        </w:rPr>
        <w:br/>
        <w:t>- A FORM OF ENVIRONMENT PROTECTION</w:t>
      </w:r>
    </w:p>
    <w:p w:rsidR="00FF5636" w:rsidRPr="00364B16" w:rsidRDefault="00FF5636" w:rsidP="00FF5636">
      <w:pPr>
        <w:pStyle w:val="Pa11"/>
        <w:spacing w:line="240" w:lineRule="auto"/>
        <w:ind w:left="2124" w:right="141"/>
        <w:jc w:val="both"/>
        <w:rPr>
          <w:b/>
          <w:color w:val="7030A0"/>
          <w:lang w:val="en-US"/>
        </w:rPr>
      </w:pPr>
      <w:r w:rsidRPr="00364B16">
        <w:rPr>
          <w:b/>
          <w:color w:val="7030A0"/>
          <w:lang w:val="en-US"/>
        </w:rPr>
        <w:t xml:space="preserve">Renata WŁODARCZYK, prof. CB dr hab. inż. </w:t>
      </w:r>
      <w:r w:rsidR="00D2772B" w:rsidRPr="00364B16">
        <w:rPr>
          <w:b/>
          <w:color w:val="7030A0"/>
          <w:lang w:val="en-US"/>
        </w:rPr>
        <w:t>Academia</w:t>
      </w:r>
      <w:r w:rsidRPr="00364B16">
        <w:rPr>
          <w:b/>
          <w:color w:val="7030A0"/>
          <w:lang w:val="en-US"/>
        </w:rPr>
        <w:t xml:space="preserve"> Nauk Stosowanych Collegium Balticum, Szczecin, Pols</w:t>
      </w:r>
      <w:bookmarkStart w:id="1" w:name="_GoBack"/>
      <w:bookmarkEnd w:id="1"/>
      <w:r w:rsidRPr="00364B16">
        <w:rPr>
          <w:b/>
          <w:color w:val="7030A0"/>
          <w:lang w:val="en-US"/>
        </w:rPr>
        <w:t>ka</w:t>
      </w:r>
    </w:p>
    <w:p w:rsidR="00C64ACC" w:rsidRPr="00364B16" w:rsidRDefault="00C64ACC" w:rsidP="00FF5636">
      <w:pPr>
        <w:pStyle w:val="a3"/>
        <w:jc w:val="both"/>
        <w:rPr>
          <w:rFonts w:ascii="Times New Roman" w:hAnsi="Times New Roman" w:cs="Times New Roman"/>
          <w:b/>
          <w:color w:val="7030A0"/>
          <w:sz w:val="16"/>
          <w:szCs w:val="16"/>
          <w:lang w:val="ro-MD"/>
        </w:rPr>
      </w:pPr>
    </w:p>
    <w:p w:rsidR="00C3125C" w:rsidRPr="00364B16" w:rsidRDefault="005F791F" w:rsidP="00FF5636">
      <w:pPr>
        <w:pStyle w:val="a3"/>
        <w:ind w:left="2124" w:hanging="2124"/>
        <w:jc w:val="both"/>
        <w:rPr>
          <w:rFonts w:ascii="Times New Roman" w:hAnsi="Times New Roman" w:cs="Times New Roman"/>
          <w:b/>
          <w:color w:val="7030A0"/>
          <w:sz w:val="24"/>
          <w:szCs w:val="24"/>
          <w:lang w:val="ro-MD"/>
        </w:rPr>
      </w:pPr>
      <w:r w:rsidRPr="00364B16">
        <w:rPr>
          <w:rFonts w:ascii="Times New Roman" w:hAnsi="Times New Roman" w:cs="Times New Roman"/>
          <w:b/>
          <w:color w:val="0070C0"/>
          <w:sz w:val="24"/>
          <w:szCs w:val="24"/>
          <w:lang w:val="ro-MD"/>
        </w:rPr>
        <w:t>11.45 – 12.00</w:t>
      </w:r>
      <w:r w:rsidR="00FF5636" w:rsidRPr="00364B16">
        <w:rPr>
          <w:rFonts w:ascii="Times New Roman" w:hAnsi="Times New Roman" w:cs="Times New Roman"/>
          <w:b/>
          <w:color w:val="0070C0"/>
          <w:sz w:val="24"/>
          <w:szCs w:val="24"/>
          <w:lang w:val="ro-MD"/>
        </w:rPr>
        <w:tab/>
      </w:r>
      <w:r w:rsidR="00444C76" w:rsidRPr="00364B16">
        <w:rPr>
          <w:rFonts w:ascii="Times New Roman" w:hAnsi="Times New Roman" w:cs="Times New Roman"/>
          <w:b/>
          <w:color w:val="7030A0"/>
          <w:sz w:val="24"/>
          <w:szCs w:val="24"/>
          <w:lang w:val="ro-MD"/>
        </w:rPr>
        <w:t>CONȚINUTUL MULTIFUNCȚIONAL AL DREPTULUI OMULUI LA MEDIU</w:t>
      </w:r>
    </w:p>
    <w:p w:rsidR="00C3125C" w:rsidRPr="00364B16" w:rsidRDefault="00444C76" w:rsidP="00444C76">
      <w:pPr>
        <w:pStyle w:val="a3"/>
        <w:ind w:left="2124"/>
        <w:jc w:val="both"/>
        <w:rPr>
          <w:rFonts w:ascii="Times New Roman" w:hAnsi="Times New Roman" w:cs="Times New Roman"/>
          <w:b/>
          <w:color w:val="0070C0"/>
          <w:sz w:val="24"/>
          <w:szCs w:val="24"/>
          <w:lang w:val="ro-MD"/>
        </w:rPr>
      </w:pPr>
      <w:r w:rsidRPr="00364B16">
        <w:rPr>
          <w:rFonts w:ascii="Times New Roman" w:hAnsi="Times New Roman" w:cs="Times New Roman"/>
          <w:b/>
          <w:color w:val="7030A0"/>
          <w:sz w:val="24"/>
          <w:szCs w:val="24"/>
          <w:lang w:val="ro-MD"/>
        </w:rPr>
        <w:t xml:space="preserve">dr. Mihaela AGHENIȚEI, </w:t>
      </w:r>
      <w:r w:rsidRPr="00364B16">
        <w:rPr>
          <w:rFonts w:ascii="Times New Roman" w:eastAsia="Calibri" w:hAnsi="Times New Roman" w:cs="Times New Roman"/>
          <w:b/>
          <w:color w:val="7030A0"/>
          <w:sz w:val="24"/>
          <w:szCs w:val="24"/>
          <w:lang w:val="ro-MD"/>
        </w:rPr>
        <w:t xml:space="preserve">Lecturer PhD -”Dunărea de Jos ” University – </w:t>
      </w:r>
      <w:r w:rsidR="00D2772B" w:rsidRPr="00364B16">
        <w:rPr>
          <w:rFonts w:ascii="Times New Roman" w:eastAsia="Calibri" w:hAnsi="Times New Roman" w:cs="Times New Roman"/>
          <w:b/>
          <w:color w:val="7030A0"/>
          <w:sz w:val="24"/>
          <w:szCs w:val="24"/>
          <w:lang w:val="ro-MD"/>
        </w:rPr>
        <w:t>Galați</w:t>
      </w:r>
      <w:r w:rsidRPr="00364B16">
        <w:rPr>
          <w:rFonts w:ascii="Times New Roman" w:eastAsia="Calibri" w:hAnsi="Times New Roman" w:cs="Times New Roman"/>
          <w:b/>
          <w:color w:val="7030A0"/>
          <w:sz w:val="24"/>
          <w:szCs w:val="24"/>
          <w:lang w:val="ro-MD"/>
        </w:rPr>
        <w:t xml:space="preserve"> – Romania, Legal Research Institute – Romanian Academy, ESIL member, ELI member</w:t>
      </w:r>
    </w:p>
    <w:p w:rsidR="00C3125C" w:rsidRPr="00364B16" w:rsidRDefault="00C3125C" w:rsidP="00FF5636">
      <w:pPr>
        <w:pStyle w:val="a3"/>
        <w:ind w:left="2124" w:hanging="2124"/>
        <w:jc w:val="both"/>
        <w:rPr>
          <w:rFonts w:ascii="Times New Roman" w:hAnsi="Times New Roman" w:cs="Times New Roman"/>
          <w:b/>
          <w:color w:val="0070C0"/>
          <w:sz w:val="16"/>
          <w:szCs w:val="16"/>
          <w:lang w:val="ro-MD"/>
        </w:rPr>
      </w:pPr>
    </w:p>
    <w:p w:rsidR="00FF5636" w:rsidRPr="00364B16" w:rsidRDefault="005F791F" w:rsidP="00444C76">
      <w:pPr>
        <w:pStyle w:val="a3"/>
        <w:ind w:left="2124" w:hanging="2124"/>
        <w:jc w:val="both"/>
        <w:rPr>
          <w:rFonts w:ascii="Times New Roman" w:eastAsia="Times New Roman" w:hAnsi="Times New Roman"/>
          <w:b/>
          <w:color w:val="7030A0"/>
          <w:sz w:val="24"/>
          <w:szCs w:val="24"/>
          <w:lang w:val="ro-MD" w:eastAsia="ru-RU"/>
        </w:rPr>
      </w:pPr>
      <w:r w:rsidRPr="00364B16">
        <w:rPr>
          <w:rFonts w:ascii="Times New Roman" w:hAnsi="Times New Roman" w:cs="Times New Roman"/>
          <w:b/>
          <w:color w:val="0070C0"/>
          <w:sz w:val="24"/>
          <w:szCs w:val="24"/>
          <w:lang w:val="ro-MD"/>
        </w:rPr>
        <w:t>12.00 – 12.15</w:t>
      </w:r>
      <w:r w:rsidR="00444C76" w:rsidRPr="00364B16">
        <w:rPr>
          <w:rFonts w:ascii="Times New Roman" w:hAnsi="Times New Roman" w:cs="Times New Roman"/>
          <w:b/>
          <w:color w:val="0070C0"/>
          <w:sz w:val="24"/>
          <w:szCs w:val="24"/>
          <w:lang w:val="ro-MD"/>
        </w:rPr>
        <w:tab/>
      </w:r>
      <w:r w:rsidR="00FF5636" w:rsidRPr="00364B16">
        <w:rPr>
          <w:rFonts w:ascii="Times New Roman" w:eastAsia="Times New Roman" w:hAnsi="Times New Roman"/>
          <w:b/>
          <w:color w:val="7030A0"/>
          <w:sz w:val="24"/>
          <w:szCs w:val="24"/>
          <w:lang w:val="ro-MD" w:eastAsia="ru-RU"/>
        </w:rPr>
        <w:t>DETERMINAREA PARTICULELOR-IMITATORI AI MATERIALULUI NUCLEAR SAU ALTUL RADIOACTIV PENTRU EXERCIȚII CU EXPLOZII RADIOLOGICE</w:t>
      </w:r>
    </w:p>
    <w:p w:rsidR="00FF5636" w:rsidRPr="00364B16" w:rsidRDefault="00FF5636" w:rsidP="00FF5636">
      <w:pPr>
        <w:pStyle w:val="a3"/>
        <w:ind w:left="2124"/>
        <w:jc w:val="both"/>
        <w:rPr>
          <w:rFonts w:ascii="Times New Roman" w:hAnsi="Times New Roman" w:cs="Times New Roman"/>
          <w:b/>
          <w:iCs/>
          <w:color w:val="7030A0"/>
          <w:sz w:val="24"/>
          <w:szCs w:val="24"/>
          <w:lang w:val="ro-MD"/>
        </w:rPr>
      </w:pPr>
      <w:r w:rsidRPr="00364B16">
        <w:rPr>
          <w:rFonts w:ascii="Times New Roman" w:hAnsi="Times New Roman" w:cs="Times New Roman"/>
          <w:b/>
          <w:bCs/>
          <w:iCs/>
          <w:color w:val="7030A0"/>
          <w:sz w:val="24"/>
          <w:szCs w:val="24"/>
          <w:lang w:val="ro-MD"/>
        </w:rPr>
        <w:t xml:space="preserve">Alina NITREAN, </w:t>
      </w:r>
      <w:r w:rsidRPr="00364B16">
        <w:rPr>
          <w:rFonts w:ascii="Times New Roman" w:hAnsi="Times New Roman" w:cs="Times New Roman"/>
          <w:b/>
          <w:iCs/>
          <w:color w:val="7030A0"/>
          <w:sz w:val="24"/>
          <w:szCs w:val="24"/>
          <w:lang w:val="ro-MD"/>
        </w:rPr>
        <w:t>Șef al Secției managementul calității a CTCEJ al IGP al MAI al RM, comisar principal</w:t>
      </w:r>
    </w:p>
    <w:p w:rsidR="00FF5636" w:rsidRPr="00364B16" w:rsidRDefault="00FF5636" w:rsidP="00FF5636">
      <w:pPr>
        <w:pStyle w:val="a3"/>
        <w:jc w:val="both"/>
        <w:rPr>
          <w:rFonts w:ascii="Times New Roman" w:hAnsi="Times New Roman" w:cs="Times New Roman"/>
          <w:b/>
          <w:iCs/>
          <w:color w:val="7030A0"/>
          <w:sz w:val="16"/>
          <w:szCs w:val="16"/>
          <w:lang w:val="ro-MD"/>
        </w:rPr>
      </w:pPr>
    </w:p>
    <w:p w:rsidR="00FF5636" w:rsidRPr="00364B16" w:rsidRDefault="005F791F" w:rsidP="00FF5636">
      <w:pPr>
        <w:pStyle w:val="a3"/>
        <w:jc w:val="both"/>
        <w:rPr>
          <w:rFonts w:ascii="Times New Roman" w:hAnsi="Times New Roman" w:cs="Times New Roman"/>
          <w:b/>
          <w:color w:val="7030A0"/>
          <w:sz w:val="24"/>
          <w:szCs w:val="24"/>
          <w:lang w:val="ro-MD" w:eastAsia="ro-RO"/>
        </w:rPr>
      </w:pPr>
      <w:r w:rsidRPr="00364B16">
        <w:rPr>
          <w:rFonts w:ascii="Times New Roman" w:hAnsi="Times New Roman" w:cs="Times New Roman"/>
          <w:b/>
          <w:color w:val="0070C0"/>
          <w:sz w:val="24"/>
          <w:szCs w:val="24"/>
          <w:lang w:val="ro-MD"/>
        </w:rPr>
        <w:t>12.15 – 12.30</w:t>
      </w:r>
      <w:r w:rsidR="00444C76" w:rsidRPr="00364B16">
        <w:rPr>
          <w:rFonts w:ascii="Times New Roman" w:hAnsi="Times New Roman" w:cs="Times New Roman"/>
          <w:b/>
          <w:color w:val="0070C0"/>
          <w:sz w:val="24"/>
          <w:szCs w:val="24"/>
          <w:lang w:val="ro-MD" w:eastAsia="ro-RO"/>
        </w:rPr>
        <w:tab/>
      </w:r>
      <w:r w:rsidRPr="00364B16">
        <w:rPr>
          <w:rFonts w:ascii="Times New Roman" w:hAnsi="Times New Roman" w:cs="Times New Roman"/>
          <w:b/>
          <w:color w:val="0070C0"/>
          <w:sz w:val="24"/>
          <w:szCs w:val="24"/>
          <w:lang w:val="ro-MD" w:eastAsia="ro-RO"/>
        </w:rPr>
        <w:tab/>
      </w:r>
      <w:r w:rsidR="004D389F" w:rsidRPr="00364B16">
        <w:rPr>
          <w:rFonts w:ascii="Times New Roman" w:hAnsi="Times New Roman" w:cs="Times New Roman"/>
          <w:b/>
          <w:bCs/>
          <w:color w:val="7030A0"/>
          <w:sz w:val="24"/>
          <w:szCs w:val="24"/>
          <w:lang w:val="ro-MD"/>
        </w:rPr>
        <w:t>EXHUMATION OF THE CADAVERS OF WAR VICTIMS</w:t>
      </w:r>
    </w:p>
    <w:p w:rsidR="00DE7568" w:rsidRPr="00D2772B" w:rsidRDefault="00DE7568" w:rsidP="004D389F">
      <w:pPr>
        <w:pStyle w:val="a3"/>
        <w:ind w:left="2124" w:firstLine="6"/>
        <w:jc w:val="both"/>
        <w:rPr>
          <w:rFonts w:ascii="Times New Roman" w:hAnsi="Times New Roman" w:cs="Times New Roman"/>
          <w:b/>
          <w:color w:val="7030A0"/>
          <w:sz w:val="24"/>
          <w:szCs w:val="24"/>
          <w:shd w:val="clear" w:color="auto" w:fill="FFFFFF"/>
          <w:lang w:val="en-US"/>
        </w:rPr>
      </w:pPr>
      <w:r w:rsidRPr="00D2772B">
        <w:rPr>
          <w:rFonts w:ascii="Times New Roman" w:hAnsi="Times New Roman" w:cs="Times New Roman"/>
          <w:b/>
          <w:color w:val="7030A0"/>
          <w:sz w:val="24"/>
          <w:szCs w:val="24"/>
          <w:lang w:val="en-US" w:eastAsia="ro-RO"/>
        </w:rPr>
        <w:t xml:space="preserve">Elżbieta </w:t>
      </w:r>
      <w:r w:rsidR="00EB2239" w:rsidRPr="00D2772B">
        <w:rPr>
          <w:rFonts w:ascii="Times New Roman" w:hAnsi="Times New Roman" w:cs="Times New Roman"/>
          <w:b/>
          <w:color w:val="7030A0"/>
          <w:sz w:val="24"/>
          <w:szCs w:val="24"/>
          <w:lang w:val="en-US" w:eastAsia="ro-RO"/>
        </w:rPr>
        <w:t>ŻYWUCKA-KOZŁOWSKA</w:t>
      </w:r>
      <w:r w:rsidR="00EB2239" w:rsidRPr="00D2772B">
        <w:rPr>
          <w:rFonts w:ascii="Times New Roman" w:hAnsi="Times New Roman" w:cs="Times New Roman"/>
          <w:b/>
          <w:color w:val="7030A0"/>
          <w:sz w:val="24"/>
          <w:szCs w:val="24"/>
          <w:shd w:val="clear" w:color="auto" w:fill="FFFFFF"/>
          <w:lang w:val="en-US"/>
        </w:rPr>
        <w:t xml:space="preserve"> </w:t>
      </w:r>
      <w:r w:rsidRPr="00D2772B">
        <w:rPr>
          <w:rFonts w:ascii="Times New Roman" w:hAnsi="Times New Roman" w:cs="Times New Roman"/>
          <w:b/>
          <w:color w:val="7030A0"/>
          <w:sz w:val="24"/>
          <w:szCs w:val="24"/>
          <w:shd w:val="clear" w:color="auto" w:fill="FFFFFF"/>
          <w:lang w:val="en-US"/>
        </w:rPr>
        <w:t xml:space="preserve">- assoc. prof. </w:t>
      </w:r>
      <w:r w:rsidR="001F4F98" w:rsidRPr="00D2772B">
        <w:rPr>
          <w:rFonts w:ascii="Times New Roman" w:hAnsi="Times New Roman" w:cs="Times New Roman"/>
          <w:b/>
          <w:color w:val="7030A0"/>
          <w:sz w:val="24"/>
          <w:szCs w:val="24"/>
          <w:shd w:val="clear" w:color="auto" w:fill="FFFFFF"/>
          <w:lang w:val="en-US"/>
        </w:rPr>
        <w:t>of law, academic teacher</w:t>
      </w:r>
      <w:r w:rsidR="00D2772B" w:rsidRPr="00D2772B">
        <w:rPr>
          <w:rFonts w:ascii="Times New Roman" w:hAnsi="Times New Roman" w:cs="Times New Roman"/>
          <w:b/>
          <w:color w:val="7030A0"/>
          <w:sz w:val="24"/>
          <w:szCs w:val="24"/>
          <w:shd w:val="clear" w:color="auto" w:fill="FFFFFF"/>
          <w:lang w:val="en-US"/>
        </w:rPr>
        <w:t>, expert</w:t>
      </w:r>
      <w:r w:rsidR="001F4F98" w:rsidRPr="00D2772B">
        <w:rPr>
          <w:rFonts w:ascii="Times New Roman" w:hAnsi="Times New Roman" w:cs="Times New Roman"/>
          <w:b/>
          <w:color w:val="7030A0"/>
          <w:sz w:val="24"/>
          <w:szCs w:val="24"/>
          <w:shd w:val="clear" w:color="auto" w:fill="FFFFFF"/>
          <w:lang w:val="en-US"/>
        </w:rPr>
        <w:t xml:space="preserve"> of International Criminal Court in Hague</w:t>
      </w:r>
    </w:p>
    <w:p w:rsidR="008F6360" w:rsidRPr="00D2772B" w:rsidRDefault="004D389F" w:rsidP="004D389F">
      <w:pPr>
        <w:pStyle w:val="a3"/>
        <w:ind w:left="2124" w:firstLine="6"/>
        <w:jc w:val="both"/>
        <w:rPr>
          <w:rFonts w:ascii="Times New Roman" w:hAnsi="Times New Roman" w:cs="Times New Roman"/>
          <w:b/>
          <w:bCs/>
          <w:color w:val="7030A0"/>
          <w:sz w:val="24"/>
          <w:szCs w:val="24"/>
          <w:lang w:val="en-US"/>
        </w:rPr>
      </w:pPr>
      <w:r w:rsidRPr="00D2772B">
        <w:rPr>
          <w:rFonts w:ascii="Times New Roman" w:hAnsi="Times New Roman" w:cs="Times New Roman"/>
          <w:b/>
          <w:color w:val="7030A0"/>
          <w:sz w:val="24"/>
          <w:szCs w:val="24"/>
          <w:lang w:val="en-US"/>
        </w:rPr>
        <w:t>Department of Criminal Procedure and Executive Criminal Law, Faculty of Law and Administration University of Warmia and Mazury in Olsztyn, Poland</w:t>
      </w:r>
    </w:p>
    <w:p w:rsidR="004D389F" w:rsidRPr="00364B16" w:rsidRDefault="004D389F" w:rsidP="008F6360">
      <w:pPr>
        <w:pStyle w:val="a3"/>
        <w:jc w:val="both"/>
        <w:rPr>
          <w:rFonts w:ascii="Times New Roman" w:hAnsi="Times New Roman"/>
          <w:b/>
          <w:bCs/>
          <w:color w:val="7030A0"/>
          <w:sz w:val="16"/>
          <w:szCs w:val="16"/>
          <w:lang w:val="ro-MD"/>
        </w:rPr>
      </w:pPr>
    </w:p>
    <w:p w:rsidR="004D389F" w:rsidRPr="00364B16" w:rsidRDefault="005F791F" w:rsidP="004D389F">
      <w:pPr>
        <w:pStyle w:val="a3"/>
        <w:ind w:left="2124" w:hanging="2124"/>
        <w:jc w:val="both"/>
        <w:rPr>
          <w:rFonts w:ascii="Times New Roman" w:hAnsi="Times New Roman" w:cs="Times New Roman"/>
          <w:b/>
          <w:color w:val="7030A0"/>
          <w:sz w:val="24"/>
          <w:szCs w:val="24"/>
          <w:lang w:val="ro-MD"/>
        </w:rPr>
      </w:pPr>
      <w:r w:rsidRPr="00364B16">
        <w:rPr>
          <w:rFonts w:ascii="Times New Roman" w:hAnsi="Times New Roman" w:cs="Times New Roman"/>
          <w:b/>
          <w:color w:val="0070C0"/>
          <w:sz w:val="24"/>
          <w:szCs w:val="24"/>
          <w:lang w:val="ro-MD"/>
        </w:rPr>
        <w:t>12.30 – 12.45</w:t>
      </w:r>
      <w:r w:rsidRPr="00364B16">
        <w:rPr>
          <w:rFonts w:ascii="Times New Roman" w:hAnsi="Times New Roman" w:cs="Times New Roman"/>
          <w:b/>
          <w:color w:val="0070C0"/>
          <w:sz w:val="24"/>
          <w:szCs w:val="24"/>
          <w:lang w:val="ro-MD"/>
        </w:rPr>
        <w:tab/>
      </w:r>
      <w:r w:rsidR="004D389F" w:rsidRPr="00364B16">
        <w:rPr>
          <w:rFonts w:ascii="Times New Roman" w:hAnsi="Times New Roman" w:cs="Times New Roman"/>
          <w:b/>
          <w:color w:val="7030A0"/>
          <w:sz w:val="24"/>
          <w:szCs w:val="24"/>
          <w:lang w:val="ro-MD"/>
        </w:rPr>
        <w:t>ROLUL CRIMINALISTIC AL BIOINDICATORILOR PENTRU EVALUAREA GRADULUI DE POLUARE AL MEDIULUI ÎN REPUBLICA MOLDOVA</w:t>
      </w:r>
    </w:p>
    <w:p w:rsidR="004D389F" w:rsidRPr="00364B16" w:rsidRDefault="004D389F" w:rsidP="004D389F">
      <w:pPr>
        <w:pStyle w:val="a3"/>
        <w:ind w:left="2124"/>
        <w:jc w:val="both"/>
        <w:rPr>
          <w:rFonts w:ascii="Times New Roman" w:eastAsia="Times New Roman" w:hAnsi="Times New Roman" w:cs="Times New Roman"/>
          <w:b/>
          <w:color w:val="7030A0"/>
          <w:sz w:val="24"/>
          <w:szCs w:val="24"/>
          <w:lang w:val="ro-MD" w:eastAsia="ru-RU"/>
        </w:rPr>
      </w:pPr>
      <w:r w:rsidRPr="00364B16">
        <w:rPr>
          <w:rFonts w:ascii="Times New Roman" w:eastAsia="Times New Roman" w:hAnsi="Times New Roman" w:cs="Times New Roman"/>
          <w:b/>
          <w:color w:val="7030A0"/>
          <w:sz w:val="24"/>
          <w:szCs w:val="24"/>
          <w:lang w:val="ro-MD" w:eastAsia="ru-RU"/>
        </w:rPr>
        <w:t>dr. Viorica</w:t>
      </w:r>
      <w:r w:rsidRPr="00364B16">
        <w:rPr>
          <w:rFonts w:ascii="Times New Roman" w:eastAsia="Times New Roman" w:hAnsi="Times New Roman" w:cs="Times New Roman"/>
          <w:b/>
          <w:color w:val="7030A0"/>
          <w:sz w:val="24"/>
          <w:szCs w:val="24"/>
          <w:vertAlign w:val="superscript"/>
          <w:lang w:val="ro-MD" w:eastAsia="ru-RU"/>
        </w:rPr>
        <w:t xml:space="preserve"> </w:t>
      </w:r>
      <w:r w:rsidRPr="00364B16">
        <w:rPr>
          <w:rFonts w:ascii="Times New Roman" w:eastAsia="Times New Roman" w:hAnsi="Times New Roman" w:cs="Times New Roman"/>
          <w:b/>
          <w:color w:val="7030A0"/>
          <w:sz w:val="24"/>
          <w:szCs w:val="24"/>
          <w:lang w:val="ro-MD" w:eastAsia="ru-RU"/>
        </w:rPr>
        <w:t>TRIFĂUȚAN, expert judiciar, doctor în științe biologice, Centrul Național de Expertize Judiciare de pe lângă Ministerul Justiției al Republicii Moldova</w:t>
      </w:r>
    </w:p>
    <w:p w:rsidR="00444C76" w:rsidRPr="00364B16" w:rsidRDefault="00444C76" w:rsidP="004D389F">
      <w:pPr>
        <w:pStyle w:val="a3"/>
        <w:ind w:left="2124"/>
        <w:jc w:val="both"/>
        <w:rPr>
          <w:rFonts w:ascii="Times New Roman" w:eastAsia="Times New Roman" w:hAnsi="Times New Roman" w:cs="Times New Roman"/>
          <w:b/>
          <w:color w:val="7030A0"/>
          <w:sz w:val="24"/>
          <w:szCs w:val="24"/>
          <w:lang w:val="ro-MD" w:eastAsia="ru-RU"/>
        </w:rPr>
      </w:pPr>
    </w:p>
    <w:p w:rsidR="004D389F" w:rsidRPr="00364B16" w:rsidRDefault="004D389F" w:rsidP="004D389F">
      <w:pPr>
        <w:pStyle w:val="a3"/>
        <w:jc w:val="both"/>
        <w:rPr>
          <w:rFonts w:ascii="Times New Roman" w:eastAsia="Times New Roman" w:hAnsi="Times New Roman" w:cs="Times New Roman"/>
          <w:b/>
          <w:color w:val="7030A0"/>
          <w:sz w:val="16"/>
          <w:szCs w:val="16"/>
          <w:lang w:val="ro-MD" w:eastAsia="ru-RU"/>
        </w:rPr>
      </w:pPr>
    </w:p>
    <w:p w:rsidR="00635913" w:rsidRPr="00364B16" w:rsidRDefault="005F791F" w:rsidP="005E784F">
      <w:pPr>
        <w:pStyle w:val="a3"/>
        <w:ind w:left="2124" w:hanging="2124"/>
        <w:jc w:val="both"/>
        <w:rPr>
          <w:rFonts w:ascii="Times New Roman" w:eastAsiaTheme="minorEastAsia" w:hAnsi="Times New Roman" w:cs="Times New Roman"/>
          <w:b/>
          <w:color w:val="7030A0"/>
          <w:sz w:val="24"/>
          <w:szCs w:val="24"/>
          <w:lang w:val="ro-MD"/>
        </w:rPr>
      </w:pPr>
      <w:r w:rsidRPr="00364B16">
        <w:rPr>
          <w:rFonts w:ascii="Times New Roman" w:hAnsi="Times New Roman" w:cs="Times New Roman"/>
          <w:b/>
          <w:color w:val="0070C0"/>
          <w:sz w:val="24"/>
          <w:szCs w:val="24"/>
          <w:lang w:val="ro-MD"/>
        </w:rPr>
        <w:t>12.45 – 13.00</w:t>
      </w:r>
      <w:r w:rsidRPr="00364B16">
        <w:rPr>
          <w:rFonts w:ascii="Times New Roman" w:hAnsi="Times New Roman" w:cs="Times New Roman"/>
          <w:b/>
          <w:color w:val="0070C0"/>
          <w:sz w:val="24"/>
          <w:szCs w:val="24"/>
          <w:lang w:val="ro-MD"/>
        </w:rPr>
        <w:tab/>
      </w:r>
      <w:r w:rsidR="00635913" w:rsidRPr="00364B16">
        <w:rPr>
          <w:rFonts w:ascii="Times New Roman" w:eastAsiaTheme="minorEastAsia" w:hAnsi="Times New Roman" w:cs="Times New Roman"/>
          <w:b/>
          <w:color w:val="7030A0"/>
          <w:sz w:val="24"/>
          <w:szCs w:val="24"/>
          <w:lang w:val="ro-MD"/>
        </w:rPr>
        <w:t>ROLUL EXAMINĂRILOR TRASEOLOGICE ÎN CADRUL</w:t>
      </w:r>
      <w:r w:rsidR="005E784F" w:rsidRPr="00364B16">
        <w:rPr>
          <w:rFonts w:ascii="Times New Roman" w:eastAsiaTheme="minorEastAsia" w:hAnsi="Times New Roman" w:cs="Times New Roman"/>
          <w:b/>
          <w:color w:val="7030A0"/>
          <w:sz w:val="24"/>
          <w:szCs w:val="24"/>
          <w:lang w:val="ro-MD"/>
        </w:rPr>
        <w:t xml:space="preserve"> </w:t>
      </w:r>
      <w:r w:rsidR="00635913" w:rsidRPr="00364B16">
        <w:rPr>
          <w:rFonts w:ascii="Times New Roman" w:eastAsiaTheme="minorEastAsia" w:hAnsi="Times New Roman" w:cs="Times New Roman"/>
          <w:b/>
          <w:color w:val="7030A0"/>
          <w:sz w:val="24"/>
          <w:szCs w:val="24"/>
          <w:lang w:val="ro-MD"/>
        </w:rPr>
        <w:t>EXPERTIZELOR JUDICIARE ECOLOGICE</w:t>
      </w:r>
    </w:p>
    <w:p w:rsidR="005E784F" w:rsidRPr="00364B16" w:rsidRDefault="00635913" w:rsidP="005E784F">
      <w:pPr>
        <w:pStyle w:val="a3"/>
        <w:ind w:left="2124"/>
        <w:jc w:val="both"/>
        <w:rPr>
          <w:rFonts w:ascii="Times New Roman" w:eastAsia="Times New Roman" w:hAnsi="Times New Roman" w:cs="Times New Roman"/>
          <w:b/>
          <w:color w:val="7030A0"/>
          <w:sz w:val="24"/>
          <w:szCs w:val="24"/>
          <w:lang w:val="ro-MD" w:eastAsia="ru-RU"/>
        </w:rPr>
      </w:pPr>
      <w:r w:rsidRPr="00364B16">
        <w:rPr>
          <w:rFonts w:ascii="Times New Roman" w:eastAsia="Times New Roman" w:hAnsi="Times New Roman" w:cs="Times New Roman"/>
          <w:b/>
          <w:color w:val="7030A0"/>
          <w:sz w:val="24"/>
          <w:szCs w:val="24"/>
          <w:lang w:val="ro-MD" w:eastAsia="ru-RU"/>
        </w:rPr>
        <w:t>Nicolae</w:t>
      </w:r>
      <w:r w:rsidRPr="00364B16">
        <w:rPr>
          <w:rFonts w:ascii="Times New Roman" w:eastAsia="Times New Roman" w:hAnsi="Times New Roman" w:cs="Times New Roman"/>
          <w:b/>
          <w:color w:val="7030A0"/>
          <w:sz w:val="24"/>
          <w:szCs w:val="24"/>
          <w:vertAlign w:val="superscript"/>
          <w:lang w:val="ro-MD" w:eastAsia="ru-RU"/>
        </w:rPr>
        <w:t xml:space="preserve"> </w:t>
      </w:r>
      <w:r w:rsidRPr="00364B16">
        <w:rPr>
          <w:rFonts w:ascii="Times New Roman" w:eastAsia="Times New Roman" w:hAnsi="Times New Roman" w:cs="Times New Roman"/>
          <w:b/>
          <w:color w:val="7030A0"/>
          <w:sz w:val="24"/>
          <w:szCs w:val="24"/>
          <w:lang w:val="ro-MD" w:eastAsia="ru-RU"/>
        </w:rPr>
        <w:t>LEFTER,</w:t>
      </w:r>
      <w:r w:rsidR="005E784F" w:rsidRPr="00364B16">
        <w:rPr>
          <w:rFonts w:ascii="Times New Roman" w:eastAsia="Times New Roman" w:hAnsi="Times New Roman" w:cs="Times New Roman"/>
          <w:b/>
          <w:color w:val="7030A0"/>
          <w:sz w:val="24"/>
          <w:szCs w:val="24"/>
          <w:lang w:val="ro-MD" w:eastAsia="ru-RU"/>
        </w:rPr>
        <w:t xml:space="preserve"> expert judiciar, Centrul Național de Expertize Judiciare de pe lângă Ministerul Justiției al Republicii Moldova</w:t>
      </w:r>
    </w:p>
    <w:p w:rsidR="00635913" w:rsidRPr="00364B16" w:rsidRDefault="00635913" w:rsidP="005E784F">
      <w:pPr>
        <w:pStyle w:val="a3"/>
        <w:rPr>
          <w:rFonts w:ascii="Times New Roman" w:hAnsi="Times New Roman" w:cs="Times New Roman"/>
          <w:b/>
          <w:color w:val="7030A0"/>
          <w:sz w:val="16"/>
          <w:szCs w:val="16"/>
          <w:lang w:val="ro-MD"/>
        </w:rPr>
      </w:pPr>
    </w:p>
    <w:p w:rsidR="005E784F" w:rsidRPr="00364B16" w:rsidRDefault="005F791F" w:rsidP="005E784F">
      <w:pPr>
        <w:pStyle w:val="a3"/>
        <w:ind w:left="2124" w:hanging="2124"/>
        <w:jc w:val="both"/>
        <w:rPr>
          <w:rFonts w:ascii="Times New Roman" w:eastAsia="Times New Roman" w:hAnsi="Times New Roman" w:cs="Times New Roman"/>
          <w:b/>
          <w:color w:val="7030A0"/>
          <w:sz w:val="24"/>
          <w:szCs w:val="24"/>
          <w:lang w:val="ro-MD" w:eastAsia="ru-RU"/>
        </w:rPr>
      </w:pPr>
      <w:r w:rsidRPr="00364B16">
        <w:rPr>
          <w:rFonts w:ascii="Times New Roman" w:hAnsi="Times New Roman" w:cs="Times New Roman"/>
          <w:b/>
          <w:color w:val="0070C0"/>
          <w:sz w:val="24"/>
          <w:szCs w:val="24"/>
          <w:lang w:val="ro-MD"/>
        </w:rPr>
        <w:t xml:space="preserve">13.00 – 13.15 </w:t>
      </w:r>
      <w:r w:rsidRPr="00364B16">
        <w:rPr>
          <w:rFonts w:ascii="Times New Roman" w:hAnsi="Times New Roman" w:cs="Times New Roman"/>
          <w:b/>
          <w:color w:val="0070C0"/>
          <w:sz w:val="24"/>
          <w:szCs w:val="24"/>
          <w:lang w:val="ro-MD"/>
        </w:rPr>
        <w:tab/>
      </w:r>
      <w:r w:rsidR="005E784F" w:rsidRPr="00364B16">
        <w:rPr>
          <w:rFonts w:ascii="Times New Roman" w:eastAsia="Times New Roman" w:hAnsi="Times New Roman" w:cs="Times New Roman"/>
          <w:b/>
          <w:color w:val="7030A0"/>
          <w:sz w:val="24"/>
          <w:szCs w:val="24"/>
          <w:lang w:val="ro-MD" w:eastAsia="ru-RU"/>
        </w:rPr>
        <w:t>MANIFESTĂRI ALE UNOR PROBLEME DE MEDIU AMBIANT – POLUAREA ELECTROMAGNETCĂ</w:t>
      </w:r>
    </w:p>
    <w:p w:rsidR="005E784F" w:rsidRDefault="005E784F" w:rsidP="005E784F">
      <w:pPr>
        <w:pStyle w:val="a3"/>
        <w:ind w:left="2124"/>
        <w:jc w:val="both"/>
        <w:rPr>
          <w:rFonts w:ascii="Times New Roman" w:eastAsia="Times New Roman" w:hAnsi="Times New Roman" w:cs="Times New Roman"/>
          <w:b/>
          <w:color w:val="7030A0"/>
          <w:sz w:val="24"/>
          <w:szCs w:val="24"/>
          <w:lang w:val="ro-MD" w:eastAsia="ru-RU"/>
        </w:rPr>
      </w:pPr>
      <w:r w:rsidRPr="00364B16">
        <w:rPr>
          <w:rFonts w:ascii="Times New Roman" w:eastAsia="Times New Roman" w:hAnsi="Times New Roman" w:cs="Times New Roman"/>
          <w:b/>
          <w:color w:val="7030A0"/>
          <w:sz w:val="24"/>
          <w:szCs w:val="24"/>
          <w:lang w:val="ro-MD" w:eastAsia="ru-RU"/>
        </w:rPr>
        <w:t>Anatolie LÂSÂI, șef al Laboratorului de Expertize Judiciare Inginero – Tehnice al Centrului Național de Expertize Judiciare de pe lângă Ministerul Justiției al Republicii Moldova</w:t>
      </w:r>
    </w:p>
    <w:p w:rsidR="00EE2904" w:rsidRPr="00EE2904" w:rsidRDefault="00EE2904" w:rsidP="00EE2904">
      <w:pPr>
        <w:pStyle w:val="a3"/>
        <w:jc w:val="both"/>
        <w:rPr>
          <w:rFonts w:ascii="Times New Roman" w:eastAsia="Times New Roman" w:hAnsi="Times New Roman" w:cs="Times New Roman"/>
          <w:b/>
          <w:color w:val="7030A0"/>
          <w:sz w:val="16"/>
          <w:szCs w:val="16"/>
          <w:lang w:val="ro-MD" w:eastAsia="ru-RU"/>
        </w:rPr>
      </w:pPr>
    </w:p>
    <w:p w:rsidR="00EE2904" w:rsidRDefault="00EE2904" w:rsidP="00EE2904">
      <w:pPr>
        <w:pStyle w:val="a3"/>
        <w:jc w:val="both"/>
        <w:rPr>
          <w:rFonts w:ascii="Times New Roman" w:hAnsi="Times New Roman" w:cs="Times New Roman"/>
          <w:b/>
          <w:color w:val="7030A0"/>
          <w:sz w:val="24"/>
          <w:szCs w:val="24"/>
        </w:rPr>
      </w:pPr>
      <w:r w:rsidRPr="00EE2904">
        <w:rPr>
          <w:rFonts w:ascii="Times New Roman" w:eastAsia="Times New Roman" w:hAnsi="Times New Roman" w:cs="Times New Roman"/>
          <w:b/>
          <w:color w:val="0070C0"/>
          <w:sz w:val="24"/>
          <w:szCs w:val="24"/>
          <w:lang w:val="ro-MD" w:eastAsia="ru-RU"/>
        </w:rPr>
        <w:t>13.15 – 13.30</w:t>
      </w:r>
      <w:r w:rsidRPr="00EE2904">
        <w:rPr>
          <w:rFonts w:ascii="Times New Roman" w:eastAsia="Times New Roman" w:hAnsi="Times New Roman" w:cs="Times New Roman"/>
          <w:b/>
          <w:sz w:val="24"/>
          <w:szCs w:val="24"/>
          <w:lang w:val="ro-MD" w:eastAsia="ru-RU"/>
        </w:rPr>
        <w:tab/>
      </w:r>
      <w:r w:rsidRPr="00EE2904">
        <w:rPr>
          <w:rFonts w:ascii="Times New Roman" w:eastAsia="Times New Roman" w:hAnsi="Times New Roman" w:cs="Times New Roman"/>
          <w:b/>
          <w:sz w:val="24"/>
          <w:szCs w:val="24"/>
          <w:lang w:val="ro-MD" w:eastAsia="ru-RU"/>
        </w:rPr>
        <w:tab/>
      </w:r>
      <w:r w:rsidRPr="00EE2904">
        <w:rPr>
          <w:rFonts w:ascii="Times New Roman" w:hAnsi="Times New Roman" w:cs="Times New Roman"/>
          <w:b/>
          <w:color w:val="7030A0"/>
          <w:sz w:val="24"/>
          <w:szCs w:val="24"/>
        </w:rPr>
        <w:t xml:space="preserve">EXPERTIZA JUDICIARĂ - O ȘTIINȚĂ INTERDISCIPLINARĂ </w:t>
      </w:r>
    </w:p>
    <w:p w:rsidR="00EE2904" w:rsidRPr="00D2772B" w:rsidRDefault="00EE2904" w:rsidP="00EE2904">
      <w:pPr>
        <w:pStyle w:val="a3"/>
        <w:ind w:left="2124" w:firstLine="6"/>
        <w:jc w:val="both"/>
        <w:rPr>
          <w:rFonts w:ascii="Times New Roman" w:hAnsi="Times New Roman" w:cs="Times New Roman"/>
          <w:b/>
          <w:color w:val="7030A0"/>
          <w:sz w:val="24"/>
          <w:szCs w:val="24"/>
          <w:lang w:val="ro-MD"/>
        </w:rPr>
      </w:pPr>
      <w:r w:rsidRPr="00D2772B">
        <w:rPr>
          <w:rFonts w:ascii="Times New Roman" w:hAnsi="Times New Roman" w:cs="Times New Roman"/>
          <w:b/>
          <w:color w:val="7030A0"/>
          <w:sz w:val="24"/>
          <w:szCs w:val="24"/>
          <w:lang w:val="ro-MD"/>
        </w:rPr>
        <w:t>Drd. ing. Dana Nicoleta DOMOLESCU, Inspectoratul de Stat în Construcții Constanța, doctorand la Institutul de Studii Doctorale, Universitatea OVIDIUS Constanța</w:t>
      </w:r>
    </w:p>
    <w:p w:rsidR="00EE2904" w:rsidRPr="00D2772B" w:rsidRDefault="00EE2904" w:rsidP="00EE2904">
      <w:pPr>
        <w:pStyle w:val="a3"/>
        <w:ind w:left="2124" w:firstLine="6"/>
        <w:jc w:val="both"/>
        <w:rPr>
          <w:rFonts w:ascii="Times New Roman" w:hAnsi="Times New Roman" w:cs="Times New Roman"/>
          <w:b/>
          <w:color w:val="7030A0"/>
          <w:sz w:val="16"/>
          <w:szCs w:val="16"/>
          <w:lang w:val="ro-MD"/>
        </w:rPr>
      </w:pPr>
    </w:p>
    <w:p w:rsidR="00EE2904" w:rsidRPr="00EE2904" w:rsidRDefault="00EE2904" w:rsidP="00EE2904">
      <w:pPr>
        <w:pStyle w:val="a3"/>
        <w:ind w:left="2124" w:hanging="2124"/>
        <w:jc w:val="both"/>
        <w:rPr>
          <w:rFonts w:ascii="Times New Roman" w:hAnsi="Times New Roman" w:cs="Times New Roman"/>
          <w:b/>
          <w:color w:val="7030A0"/>
          <w:sz w:val="24"/>
          <w:szCs w:val="24"/>
        </w:rPr>
      </w:pPr>
      <w:r w:rsidRPr="00EE2904">
        <w:rPr>
          <w:rFonts w:ascii="Times New Roman" w:hAnsi="Times New Roman" w:cs="Times New Roman"/>
          <w:b/>
          <w:color w:val="0070C0"/>
          <w:sz w:val="24"/>
          <w:szCs w:val="24"/>
          <w:lang w:val="en-US"/>
        </w:rPr>
        <w:t xml:space="preserve">13.30 – 13.45 </w:t>
      </w:r>
      <w:r>
        <w:rPr>
          <w:rFonts w:ascii="Times New Roman" w:hAnsi="Times New Roman" w:cs="Times New Roman"/>
          <w:b/>
          <w:color w:val="7030A0"/>
          <w:sz w:val="24"/>
          <w:szCs w:val="24"/>
          <w:lang w:val="en-US"/>
        </w:rPr>
        <w:tab/>
      </w:r>
      <w:r w:rsidRPr="00EE2904">
        <w:rPr>
          <w:rFonts w:ascii="Times New Roman" w:hAnsi="Times New Roman" w:cs="Times New Roman"/>
          <w:b/>
          <w:color w:val="7030A0"/>
          <w:sz w:val="24"/>
          <w:szCs w:val="24"/>
        </w:rPr>
        <w:t xml:space="preserve">RAȚIONAMENTE CU PRIVIRE LA FORMAREA EXPERȚILOR </w:t>
      </w:r>
      <w:r w:rsidRPr="00EE2904">
        <w:rPr>
          <w:rFonts w:ascii="Times New Roman" w:hAnsi="Times New Roman" w:cs="Times New Roman"/>
          <w:b/>
          <w:color w:val="7030A0"/>
          <w:sz w:val="24"/>
          <w:szCs w:val="24"/>
        </w:rPr>
        <w:t>JUDICIARI ÎN</w:t>
      </w:r>
      <w:r w:rsidRPr="00EE2904">
        <w:rPr>
          <w:rFonts w:ascii="Times New Roman" w:hAnsi="Times New Roman" w:cs="Times New Roman"/>
          <w:b/>
          <w:color w:val="7030A0"/>
          <w:sz w:val="24"/>
          <w:szCs w:val="24"/>
        </w:rPr>
        <w:t xml:space="preserve"> DOMENIUL ECOLOGIC</w:t>
      </w:r>
    </w:p>
    <w:p w:rsidR="00EE2904" w:rsidRPr="00EE2904" w:rsidRDefault="00EE2904" w:rsidP="00EE2904">
      <w:pPr>
        <w:pStyle w:val="a3"/>
        <w:ind w:left="2124"/>
        <w:jc w:val="both"/>
        <w:rPr>
          <w:rFonts w:ascii="Times New Roman" w:hAnsi="Times New Roman" w:cs="Times New Roman"/>
          <w:b/>
          <w:color w:val="7030A0"/>
          <w:sz w:val="24"/>
          <w:szCs w:val="24"/>
          <w:lang w:val="en-US"/>
        </w:rPr>
      </w:pPr>
      <w:r w:rsidRPr="00EE2904">
        <w:rPr>
          <w:rFonts w:ascii="Times New Roman" w:hAnsi="Times New Roman" w:cs="Times New Roman"/>
          <w:b/>
          <w:color w:val="7030A0"/>
          <w:sz w:val="24"/>
          <w:szCs w:val="24"/>
        </w:rPr>
        <w:t xml:space="preserve">Doctor în științe juridice, expert judiciar Olga CATARAGA, director al  </w:t>
      </w:r>
      <w:r>
        <w:rPr>
          <w:rFonts w:ascii="Times New Roman" w:hAnsi="Times New Roman" w:cs="Times New Roman"/>
          <w:b/>
          <w:color w:val="7030A0"/>
          <w:sz w:val="24"/>
          <w:szCs w:val="24"/>
        </w:rPr>
        <w:t xml:space="preserve"> </w:t>
      </w:r>
      <w:r w:rsidRPr="00EE2904">
        <w:rPr>
          <w:rFonts w:ascii="Times New Roman" w:hAnsi="Times New Roman" w:cs="Times New Roman"/>
          <w:b/>
          <w:color w:val="7030A0"/>
          <w:sz w:val="24"/>
          <w:szCs w:val="24"/>
        </w:rPr>
        <w:t>Centrului Național de Expertize Judiciare Ministerul Justiției, Republica Moldova</w:t>
      </w:r>
    </w:p>
    <w:p w:rsidR="00635913" w:rsidRPr="00364B16" w:rsidRDefault="00635913" w:rsidP="005E784F">
      <w:pPr>
        <w:pStyle w:val="a3"/>
        <w:jc w:val="both"/>
        <w:rPr>
          <w:rFonts w:ascii="Times New Roman" w:hAnsi="Times New Roman" w:cs="Times New Roman"/>
          <w:b/>
          <w:color w:val="7030A0"/>
          <w:sz w:val="16"/>
          <w:szCs w:val="16"/>
          <w:lang w:val="ro-MD"/>
        </w:rPr>
      </w:pPr>
    </w:p>
    <w:p w:rsidR="00512BA9" w:rsidRPr="00364B16" w:rsidRDefault="005F791F" w:rsidP="00140835">
      <w:pPr>
        <w:pStyle w:val="a3"/>
        <w:jc w:val="both"/>
        <w:rPr>
          <w:rFonts w:ascii="Times New Roman" w:hAnsi="Times New Roman" w:cs="Times New Roman"/>
          <w:b/>
          <w:color w:val="7030A0"/>
          <w:sz w:val="24"/>
          <w:szCs w:val="24"/>
          <w:lang w:val="ro-MD"/>
        </w:rPr>
      </w:pPr>
      <w:r w:rsidRPr="00364B16">
        <w:rPr>
          <w:rFonts w:ascii="Times New Roman" w:hAnsi="Times New Roman" w:cs="Times New Roman"/>
          <w:b/>
          <w:color w:val="0070C0"/>
          <w:sz w:val="24"/>
          <w:szCs w:val="24"/>
          <w:lang w:val="ro-MD"/>
        </w:rPr>
        <w:t>13.</w:t>
      </w:r>
      <w:r w:rsidR="00EE2904">
        <w:rPr>
          <w:rFonts w:ascii="Times New Roman" w:hAnsi="Times New Roman" w:cs="Times New Roman"/>
          <w:b/>
          <w:color w:val="0070C0"/>
          <w:sz w:val="24"/>
          <w:szCs w:val="24"/>
          <w:lang w:val="ro-MD"/>
        </w:rPr>
        <w:t>4</w:t>
      </w:r>
      <w:r w:rsidRPr="00364B16">
        <w:rPr>
          <w:rFonts w:ascii="Times New Roman" w:hAnsi="Times New Roman" w:cs="Times New Roman"/>
          <w:b/>
          <w:color w:val="0070C0"/>
          <w:sz w:val="24"/>
          <w:szCs w:val="24"/>
          <w:lang w:val="ro-MD"/>
        </w:rPr>
        <w:t>5 – 14.</w:t>
      </w:r>
      <w:r w:rsidR="00EE2904">
        <w:rPr>
          <w:rFonts w:ascii="Times New Roman" w:hAnsi="Times New Roman" w:cs="Times New Roman"/>
          <w:b/>
          <w:color w:val="0070C0"/>
          <w:sz w:val="24"/>
          <w:szCs w:val="24"/>
          <w:lang w:val="ro-MD"/>
        </w:rPr>
        <w:t>3</w:t>
      </w:r>
      <w:r w:rsidRPr="00364B16">
        <w:rPr>
          <w:rFonts w:ascii="Times New Roman" w:hAnsi="Times New Roman" w:cs="Times New Roman"/>
          <w:b/>
          <w:color w:val="0070C0"/>
          <w:sz w:val="24"/>
          <w:szCs w:val="24"/>
          <w:lang w:val="ro-MD"/>
        </w:rPr>
        <w:t xml:space="preserve">0 </w:t>
      </w:r>
      <w:r w:rsidRPr="00364B16">
        <w:rPr>
          <w:rFonts w:ascii="Times New Roman" w:hAnsi="Times New Roman" w:cs="Times New Roman"/>
          <w:b/>
          <w:color w:val="7030A0"/>
          <w:sz w:val="24"/>
          <w:szCs w:val="24"/>
          <w:lang w:val="ro-MD"/>
        </w:rPr>
        <w:tab/>
      </w:r>
      <w:r w:rsidRPr="00364B16">
        <w:rPr>
          <w:rFonts w:ascii="Times New Roman" w:hAnsi="Times New Roman" w:cs="Times New Roman"/>
          <w:b/>
          <w:color w:val="7030A0"/>
          <w:sz w:val="24"/>
          <w:szCs w:val="24"/>
          <w:lang w:val="ro-MD"/>
        </w:rPr>
        <w:tab/>
      </w:r>
      <w:r w:rsidR="008F2431" w:rsidRPr="00364B16">
        <w:rPr>
          <w:rFonts w:ascii="Times New Roman" w:hAnsi="Times New Roman" w:cs="Times New Roman"/>
          <w:b/>
          <w:color w:val="7030A0"/>
          <w:sz w:val="24"/>
          <w:szCs w:val="24"/>
          <w:lang w:val="ro-MD"/>
        </w:rPr>
        <w:t>Discuții, închiderea conferinței</w:t>
      </w:r>
    </w:p>
    <w:p w:rsidR="00031344" w:rsidRPr="00364B16" w:rsidRDefault="00031344" w:rsidP="00140835">
      <w:pPr>
        <w:pStyle w:val="a3"/>
        <w:jc w:val="both"/>
        <w:rPr>
          <w:rFonts w:ascii="Times New Roman" w:hAnsi="Times New Roman" w:cs="Times New Roman"/>
          <w:b/>
          <w:color w:val="7030A0"/>
          <w:sz w:val="24"/>
          <w:szCs w:val="24"/>
          <w:lang w:val="ro-MD"/>
        </w:rPr>
      </w:pPr>
    </w:p>
    <w:p w:rsidR="00031344" w:rsidRPr="00364B16" w:rsidRDefault="00031344" w:rsidP="00140835">
      <w:pPr>
        <w:pStyle w:val="a3"/>
        <w:jc w:val="both"/>
        <w:rPr>
          <w:rFonts w:ascii="Times New Roman" w:hAnsi="Times New Roman" w:cs="Times New Roman"/>
          <w:b/>
          <w:color w:val="7030A0"/>
          <w:sz w:val="24"/>
          <w:szCs w:val="24"/>
          <w:lang w:val="ro-MD"/>
        </w:rPr>
      </w:pPr>
    </w:p>
    <w:p w:rsidR="00031344" w:rsidRPr="00364B16" w:rsidRDefault="00031344" w:rsidP="00140835">
      <w:pPr>
        <w:pStyle w:val="a3"/>
        <w:jc w:val="both"/>
        <w:rPr>
          <w:rFonts w:ascii="Times New Roman" w:hAnsi="Times New Roman" w:cs="Times New Roman"/>
          <w:b/>
          <w:color w:val="7030A0"/>
          <w:sz w:val="24"/>
          <w:szCs w:val="24"/>
          <w:lang w:val="ro-MD"/>
        </w:rPr>
      </w:pPr>
    </w:p>
    <w:p w:rsidR="00165A56" w:rsidRPr="00364B16" w:rsidRDefault="00165A56" w:rsidP="00140835">
      <w:pPr>
        <w:pStyle w:val="a3"/>
        <w:jc w:val="both"/>
        <w:rPr>
          <w:rFonts w:ascii="Times New Roman" w:hAnsi="Times New Roman" w:cs="Times New Roman"/>
          <w:color w:val="181818" w:themeColor="background1" w:themeShade="1A"/>
          <w:sz w:val="28"/>
          <w:szCs w:val="28"/>
          <w:lang w:val="ro-MD"/>
        </w:rPr>
      </w:pPr>
      <w:r w:rsidRPr="00364B16">
        <w:rPr>
          <w:rFonts w:ascii="Times New Roman" w:hAnsi="Times New Roman" w:cs="Times New Roman"/>
          <w:color w:val="181818" w:themeColor="background1" w:themeShade="1A"/>
          <w:sz w:val="28"/>
          <w:szCs w:val="28"/>
          <w:lang w:val="ro-MD"/>
        </w:rPr>
        <w:t xml:space="preserve">Lucrările </w:t>
      </w:r>
      <w:r w:rsidR="00063149" w:rsidRPr="00364B16">
        <w:rPr>
          <w:rFonts w:ascii="Times New Roman" w:hAnsi="Times New Roman" w:cs="Times New Roman"/>
          <w:color w:val="181818" w:themeColor="background1" w:themeShade="1A"/>
          <w:sz w:val="28"/>
          <w:szCs w:val="28"/>
          <w:lang w:val="ro-MD"/>
        </w:rPr>
        <w:t>mesei rotunde</w:t>
      </w:r>
      <w:r w:rsidRPr="00364B16">
        <w:rPr>
          <w:rFonts w:ascii="Times New Roman" w:hAnsi="Times New Roman" w:cs="Times New Roman"/>
          <w:color w:val="181818" w:themeColor="background1" w:themeShade="1A"/>
          <w:sz w:val="28"/>
          <w:szCs w:val="28"/>
          <w:lang w:val="ro-MD"/>
        </w:rPr>
        <w:t xml:space="preserve"> se vor desfășura în format on-line pe platforma ZOOM și vor fi traduse sincron în limbile engleză, română și rusă. Alegerea limbii o puteți efectua în partea de jos a ferestrei.</w:t>
      </w:r>
    </w:p>
    <w:p w:rsidR="00DD3EC7" w:rsidRPr="00364B16" w:rsidRDefault="00DD3EC7" w:rsidP="00140835">
      <w:pPr>
        <w:pStyle w:val="a3"/>
        <w:jc w:val="both"/>
        <w:rPr>
          <w:rFonts w:ascii="Times New Roman" w:hAnsi="Times New Roman" w:cs="Times New Roman"/>
          <w:color w:val="181818" w:themeColor="background1" w:themeShade="1A"/>
          <w:sz w:val="28"/>
          <w:szCs w:val="28"/>
          <w:lang w:val="ro-MD"/>
        </w:rPr>
      </w:pPr>
    </w:p>
    <w:p w:rsidR="005E087D" w:rsidRPr="00364B16" w:rsidRDefault="005E087D" w:rsidP="00140835">
      <w:pPr>
        <w:pStyle w:val="a3"/>
        <w:jc w:val="both"/>
        <w:rPr>
          <w:rFonts w:ascii="Times New Roman" w:hAnsi="Times New Roman" w:cs="Times New Roman"/>
          <w:color w:val="181818" w:themeColor="background1" w:themeShade="1A"/>
          <w:sz w:val="28"/>
          <w:szCs w:val="28"/>
          <w:lang w:val="ro-MD"/>
        </w:rPr>
      </w:pPr>
      <w:r w:rsidRPr="00364B16">
        <w:rPr>
          <w:rFonts w:ascii="Times New Roman" w:hAnsi="Times New Roman" w:cs="Times New Roman"/>
          <w:color w:val="181818" w:themeColor="background1" w:themeShade="1A"/>
          <w:sz w:val="28"/>
          <w:szCs w:val="28"/>
          <w:lang w:val="ro-MD"/>
        </w:rPr>
        <w:t xml:space="preserve">Link-ul pentru participare la eveniment este : </w:t>
      </w:r>
    </w:p>
    <w:p w:rsidR="00B45374" w:rsidRPr="00364B16" w:rsidRDefault="0030195C" w:rsidP="00140835">
      <w:pPr>
        <w:pStyle w:val="a3"/>
        <w:jc w:val="both"/>
        <w:rPr>
          <w:rFonts w:ascii="Times New Roman" w:hAnsi="Times New Roman" w:cs="Times New Roman"/>
          <w:color w:val="181818" w:themeColor="background1" w:themeShade="1A"/>
          <w:sz w:val="24"/>
          <w:szCs w:val="24"/>
          <w:lang w:val="ro-MD"/>
        </w:rPr>
      </w:pPr>
      <w:hyperlink r:id="rId21" w:tgtFrame="_blank" w:history="1">
        <w:r w:rsidR="00C122CA" w:rsidRPr="00364B16">
          <w:rPr>
            <w:rStyle w:val="a9"/>
            <w:rFonts w:ascii="Times New Roman" w:hAnsi="Times New Roman" w:cs="Times New Roman"/>
            <w:color w:val="181818" w:themeColor="background1" w:themeShade="1A"/>
            <w:sz w:val="24"/>
            <w:szCs w:val="24"/>
            <w:u w:val="none"/>
            <w:shd w:val="clear" w:color="auto" w:fill="FFFFFF"/>
            <w:lang w:val="ro-MD"/>
          </w:rPr>
          <w:t>https://us02web.zoom.us/j/89971948688?pwd=a2JzNHpJZWlVTjNNcFRDVktqSndJUT09</w:t>
        </w:r>
      </w:hyperlink>
      <w:r w:rsidR="005E087D" w:rsidRPr="00364B16">
        <w:rPr>
          <w:rFonts w:ascii="Times New Roman" w:hAnsi="Times New Roman" w:cs="Times New Roman"/>
          <w:color w:val="181818" w:themeColor="background1" w:themeShade="1A"/>
          <w:sz w:val="24"/>
          <w:szCs w:val="24"/>
          <w:lang w:val="ro-MD"/>
        </w:rPr>
        <w:t xml:space="preserve"> </w:t>
      </w:r>
      <w:r w:rsidR="00C122CA" w:rsidRPr="00364B16">
        <w:rPr>
          <w:rFonts w:ascii="Times New Roman" w:hAnsi="Times New Roman" w:cs="Times New Roman"/>
          <w:color w:val="181818" w:themeColor="background1" w:themeShade="1A"/>
          <w:sz w:val="24"/>
          <w:szCs w:val="24"/>
          <w:lang w:val="ro-MD"/>
        </w:rPr>
        <w:t xml:space="preserve"> </w:t>
      </w:r>
    </w:p>
    <w:p w:rsidR="00063149" w:rsidRPr="00364B16" w:rsidRDefault="00063149" w:rsidP="00140835">
      <w:pPr>
        <w:pStyle w:val="a3"/>
        <w:jc w:val="both"/>
        <w:rPr>
          <w:rFonts w:ascii="Times New Roman" w:hAnsi="Times New Roman" w:cs="Times New Roman"/>
          <w:color w:val="181818" w:themeColor="background1" w:themeShade="1A"/>
          <w:sz w:val="24"/>
          <w:szCs w:val="24"/>
          <w:lang w:val="ro-MD"/>
        </w:rPr>
      </w:pPr>
    </w:p>
    <w:p w:rsidR="00063149" w:rsidRDefault="00063149" w:rsidP="00140835">
      <w:pPr>
        <w:pStyle w:val="a3"/>
        <w:jc w:val="both"/>
        <w:rPr>
          <w:rFonts w:ascii="Times New Roman" w:hAnsi="Times New Roman" w:cs="Times New Roman"/>
          <w:i/>
          <w:color w:val="181818" w:themeColor="background1" w:themeShade="1A"/>
          <w:sz w:val="28"/>
          <w:szCs w:val="28"/>
          <w:lang w:val="ro-MD"/>
        </w:rPr>
      </w:pPr>
      <w:r w:rsidRPr="00364B16">
        <w:rPr>
          <w:rFonts w:ascii="Times New Roman" w:hAnsi="Times New Roman" w:cs="Times New Roman"/>
          <w:i/>
          <w:color w:val="181818" w:themeColor="background1" w:themeShade="1A"/>
          <w:sz w:val="28"/>
          <w:szCs w:val="28"/>
          <w:lang w:val="ro-MD"/>
        </w:rPr>
        <w:t>Organizatorii își cer scuze anticipat pentru eventuale erori sau deficiențe tehnice și își rezervă dreptul de a opera unele modificări pe parcursul desfășurării evenimentului.</w:t>
      </w:r>
    </w:p>
    <w:p w:rsidR="004B4F6F" w:rsidRDefault="004B4F6F" w:rsidP="00140835">
      <w:pPr>
        <w:pStyle w:val="a3"/>
        <w:jc w:val="both"/>
        <w:rPr>
          <w:rFonts w:ascii="Times New Roman" w:hAnsi="Times New Roman" w:cs="Times New Roman"/>
          <w:i/>
          <w:color w:val="181818" w:themeColor="background1" w:themeShade="1A"/>
          <w:sz w:val="28"/>
          <w:szCs w:val="28"/>
          <w:lang w:val="ro-MD"/>
        </w:rPr>
      </w:pPr>
    </w:p>
    <w:p w:rsidR="004B4F6F" w:rsidRPr="00364B16" w:rsidRDefault="004B4F6F" w:rsidP="00140835">
      <w:pPr>
        <w:pStyle w:val="a3"/>
        <w:jc w:val="both"/>
        <w:rPr>
          <w:rFonts w:ascii="Times New Roman" w:hAnsi="Times New Roman" w:cs="Times New Roman"/>
          <w:i/>
          <w:color w:val="181818" w:themeColor="background1" w:themeShade="1A"/>
          <w:sz w:val="28"/>
          <w:szCs w:val="28"/>
          <w:lang w:val="ro-MD"/>
        </w:rPr>
      </w:pPr>
    </w:p>
    <w:sectPr w:rsidR="004B4F6F" w:rsidRPr="00364B16" w:rsidSect="005F333E">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95C" w:rsidRDefault="0030195C" w:rsidP="003F2FCC">
      <w:pPr>
        <w:spacing w:after="0" w:line="240" w:lineRule="auto"/>
      </w:pPr>
      <w:r>
        <w:separator/>
      </w:r>
    </w:p>
  </w:endnote>
  <w:endnote w:type="continuationSeparator" w:id="0">
    <w:p w:rsidR="0030195C" w:rsidRDefault="0030195C" w:rsidP="003F2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95C" w:rsidRDefault="0030195C" w:rsidP="003F2FCC">
      <w:pPr>
        <w:spacing w:after="0" w:line="240" w:lineRule="auto"/>
      </w:pPr>
      <w:r>
        <w:separator/>
      </w:r>
    </w:p>
  </w:footnote>
  <w:footnote w:type="continuationSeparator" w:id="0">
    <w:p w:rsidR="0030195C" w:rsidRDefault="0030195C" w:rsidP="003F2F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E5F"/>
    <w:rsid w:val="000151E2"/>
    <w:rsid w:val="00031344"/>
    <w:rsid w:val="0003591D"/>
    <w:rsid w:val="00063149"/>
    <w:rsid w:val="00070B66"/>
    <w:rsid w:val="00087434"/>
    <w:rsid w:val="000A3471"/>
    <w:rsid w:val="000A4373"/>
    <w:rsid w:val="000B0923"/>
    <w:rsid w:val="000D7E5F"/>
    <w:rsid w:val="000E6FE9"/>
    <w:rsid w:val="00107AAE"/>
    <w:rsid w:val="00125092"/>
    <w:rsid w:val="00140835"/>
    <w:rsid w:val="00154AD7"/>
    <w:rsid w:val="00165A56"/>
    <w:rsid w:val="001B3B38"/>
    <w:rsid w:val="001E3182"/>
    <w:rsid w:val="001F4F98"/>
    <w:rsid w:val="001F5EF9"/>
    <w:rsid w:val="00211997"/>
    <w:rsid w:val="00224E8A"/>
    <w:rsid w:val="00244E67"/>
    <w:rsid w:val="00264EAD"/>
    <w:rsid w:val="00267C5D"/>
    <w:rsid w:val="00282AF1"/>
    <w:rsid w:val="00291B04"/>
    <w:rsid w:val="002C621E"/>
    <w:rsid w:val="002E454F"/>
    <w:rsid w:val="0030195C"/>
    <w:rsid w:val="00307A07"/>
    <w:rsid w:val="00310465"/>
    <w:rsid w:val="00346D05"/>
    <w:rsid w:val="003471D0"/>
    <w:rsid w:val="00364B16"/>
    <w:rsid w:val="00382FA2"/>
    <w:rsid w:val="003C1E9D"/>
    <w:rsid w:val="003D49F3"/>
    <w:rsid w:val="003F2FCC"/>
    <w:rsid w:val="00411451"/>
    <w:rsid w:val="00444C76"/>
    <w:rsid w:val="004A2DBB"/>
    <w:rsid w:val="004B4F6F"/>
    <w:rsid w:val="004D389F"/>
    <w:rsid w:val="004D5C20"/>
    <w:rsid w:val="004E0D5B"/>
    <w:rsid w:val="00512338"/>
    <w:rsid w:val="00512BA9"/>
    <w:rsid w:val="00517BB3"/>
    <w:rsid w:val="00540CAF"/>
    <w:rsid w:val="005511D0"/>
    <w:rsid w:val="00562A47"/>
    <w:rsid w:val="005678D6"/>
    <w:rsid w:val="00573A6F"/>
    <w:rsid w:val="0057410F"/>
    <w:rsid w:val="005A5064"/>
    <w:rsid w:val="005A62B0"/>
    <w:rsid w:val="005C352E"/>
    <w:rsid w:val="005E087D"/>
    <w:rsid w:val="005E784F"/>
    <w:rsid w:val="005F333E"/>
    <w:rsid w:val="005F55AB"/>
    <w:rsid w:val="005F791F"/>
    <w:rsid w:val="0060382E"/>
    <w:rsid w:val="00603A6D"/>
    <w:rsid w:val="0062243A"/>
    <w:rsid w:val="00635913"/>
    <w:rsid w:val="0064453E"/>
    <w:rsid w:val="00656318"/>
    <w:rsid w:val="007157C9"/>
    <w:rsid w:val="00727BAB"/>
    <w:rsid w:val="00735566"/>
    <w:rsid w:val="007577ED"/>
    <w:rsid w:val="00772CAE"/>
    <w:rsid w:val="00796A44"/>
    <w:rsid w:val="007A1FB4"/>
    <w:rsid w:val="007B48A3"/>
    <w:rsid w:val="007E023D"/>
    <w:rsid w:val="007E42D2"/>
    <w:rsid w:val="008274FD"/>
    <w:rsid w:val="00846E09"/>
    <w:rsid w:val="00855737"/>
    <w:rsid w:val="00870044"/>
    <w:rsid w:val="008B2A3C"/>
    <w:rsid w:val="008C4630"/>
    <w:rsid w:val="008E1BB2"/>
    <w:rsid w:val="008F2431"/>
    <w:rsid w:val="008F4899"/>
    <w:rsid w:val="008F6360"/>
    <w:rsid w:val="00903FEC"/>
    <w:rsid w:val="009271BC"/>
    <w:rsid w:val="009274A3"/>
    <w:rsid w:val="00990737"/>
    <w:rsid w:val="009A7D42"/>
    <w:rsid w:val="009F342D"/>
    <w:rsid w:val="00A10305"/>
    <w:rsid w:val="00A35D8C"/>
    <w:rsid w:val="00A50E75"/>
    <w:rsid w:val="00A518AC"/>
    <w:rsid w:val="00A559CB"/>
    <w:rsid w:val="00A608F3"/>
    <w:rsid w:val="00A87976"/>
    <w:rsid w:val="00A97484"/>
    <w:rsid w:val="00B45374"/>
    <w:rsid w:val="00B941D5"/>
    <w:rsid w:val="00BA5453"/>
    <w:rsid w:val="00BB056F"/>
    <w:rsid w:val="00BC1173"/>
    <w:rsid w:val="00BC4E1A"/>
    <w:rsid w:val="00BD5BC6"/>
    <w:rsid w:val="00C042F6"/>
    <w:rsid w:val="00C068B4"/>
    <w:rsid w:val="00C122CA"/>
    <w:rsid w:val="00C228A4"/>
    <w:rsid w:val="00C3125C"/>
    <w:rsid w:val="00C64ACC"/>
    <w:rsid w:val="00C774C2"/>
    <w:rsid w:val="00C978F3"/>
    <w:rsid w:val="00CA4478"/>
    <w:rsid w:val="00CC57D3"/>
    <w:rsid w:val="00D2388D"/>
    <w:rsid w:val="00D2772B"/>
    <w:rsid w:val="00D30026"/>
    <w:rsid w:val="00D35561"/>
    <w:rsid w:val="00D375BA"/>
    <w:rsid w:val="00D40FD5"/>
    <w:rsid w:val="00D90308"/>
    <w:rsid w:val="00DB499F"/>
    <w:rsid w:val="00DB5623"/>
    <w:rsid w:val="00DD3EC7"/>
    <w:rsid w:val="00DD41E2"/>
    <w:rsid w:val="00DE7568"/>
    <w:rsid w:val="00E107CC"/>
    <w:rsid w:val="00E2333A"/>
    <w:rsid w:val="00E27504"/>
    <w:rsid w:val="00E30525"/>
    <w:rsid w:val="00E65584"/>
    <w:rsid w:val="00E676D5"/>
    <w:rsid w:val="00EB2239"/>
    <w:rsid w:val="00EC4ABE"/>
    <w:rsid w:val="00EE2904"/>
    <w:rsid w:val="00EE4DBA"/>
    <w:rsid w:val="00F10758"/>
    <w:rsid w:val="00F3153F"/>
    <w:rsid w:val="00F423F8"/>
    <w:rsid w:val="00F538AB"/>
    <w:rsid w:val="00F6523D"/>
    <w:rsid w:val="00FE2E12"/>
    <w:rsid w:val="00FE3D68"/>
    <w:rsid w:val="00FF563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33549-F4F7-4AC0-9D98-95F5FBA3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7CC"/>
    <w:pPr>
      <w:spacing w:after="200" w:line="276" w:lineRule="auto"/>
    </w:pPr>
    <w:rPr>
      <w:rFonts w:eastAsiaTheme="minorEastAsia"/>
      <w:lang w:val="ru-RU" w:eastAsia="ru-RU"/>
    </w:rPr>
  </w:style>
  <w:style w:type="paragraph" w:styleId="1">
    <w:name w:val="heading 1"/>
    <w:basedOn w:val="a"/>
    <w:next w:val="a"/>
    <w:link w:val="10"/>
    <w:uiPriority w:val="9"/>
    <w:qFormat/>
    <w:rsid w:val="00E107C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E454F"/>
    <w:pPr>
      <w:spacing w:after="0" w:line="240" w:lineRule="auto"/>
    </w:pPr>
  </w:style>
  <w:style w:type="paragraph" w:styleId="a5">
    <w:name w:val="header"/>
    <w:basedOn w:val="a"/>
    <w:link w:val="a6"/>
    <w:uiPriority w:val="99"/>
    <w:unhideWhenUsed/>
    <w:rsid w:val="003F2FCC"/>
    <w:pPr>
      <w:tabs>
        <w:tab w:val="center" w:pos="4677"/>
        <w:tab w:val="right" w:pos="9355"/>
      </w:tabs>
      <w:spacing w:after="0" w:line="240" w:lineRule="auto"/>
    </w:pPr>
    <w:rPr>
      <w:rFonts w:eastAsiaTheme="minorHAnsi"/>
      <w:lang w:val="ro-RO" w:eastAsia="en-US"/>
    </w:rPr>
  </w:style>
  <w:style w:type="character" w:customStyle="1" w:styleId="a6">
    <w:name w:val="Верхний колонтитул Знак"/>
    <w:basedOn w:val="a0"/>
    <w:link w:val="a5"/>
    <w:uiPriority w:val="99"/>
    <w:rsid w:val="003F2FCC"/>
  </w:style>
  <w:style w:type="paragraph" w:styleId="a7">
    <w:name w:val="footer"/>
    <w:basedOn w:val="a"/>
    <w:link w:val="a8"/>
    <w:uiPriority w:val="99"/>
    <w:unhideWhenUsed/>
    <w:rsid w:val="003F2FCC"/>
    <w:pPr>
      <w:tabs>
        <w:tab w:val="center" w:pos="4677"/>
        <w:tab w:val="right" w:pos="9355"/>
      </w:tabs>
      <w:spacing w:after="0" w:line="240" w:lineRule="auto"/>
    </w:pPr>
    <w:rPr>
      <w:rFonts w:eastAsiaTheme="minorHAnsi"/>
      <w:lang w:val="ro-RO" w:eastAsia="en-US"/>
    </w:rPr>
  </w:style>
  <w:style w:type="character" w:customStyle="1" w:styleId="a8">
    <w:name w:val="Нижний колонтитул Знак"/>
    <w:basedOn w:val="a0"/>
    <w:link w:val="a7"/>
    <w:uiPriority w:val="99"/>
    <w:rsid w:val="003F2FCC"/>
  </w:style>
  <w:style w:type="character" w:customStyle="1" w:styleId="a4">
    <w:name w:val="Без интервала Знак"/>
    <w:basedOn w:val="a0"/>
    <w:link w:val="a3"/>
    <w:uiPriority w:val="1"/>
    <w:locked/>
    <w:rsid w:val="00C978F3"/>
  </w:style>
  <w:style w:type="character" w:customStyle="1" w:styleId="10">
    <w:name w:val="Заголовок 1 Знак"/>
    <w:basedOn w:val="a0"/>
    <w:link w:val="1"/>
    <w:uiPriority w:val="9"/>
    <w:rsid w:val="00E107CC"/>
    <w:rPr>
      <w:rFonts w:asciiTheme="majorHAnsi" w:eastAsiaTheme="majorEastAsia" w:hAnsiTheme="majorHAnsi" w:cstheme="majorBidi"/>
      <w:color w:val="2E74B5" w:themeColor="accent1" w:themeShade="BF"/>
      <w:sz w:val="32"/>
      <w:szCs w:val="32"/>
      <w:lang w:val="en-US"/>
    </w:rPr>
  </w:style>
  <w:style w:type="character" w:styleId="a9">
    <w:name w:val="Hyperlink"/>
    <w:rsid w:val="00E107CC"/>
    <w:rPr>
      <w:color w:val="0000FF"/>
      <w:u w:val="single"/>
    </w:rPr>
  </w:style>
  <w:style w:type="paragraph" w:styleId="aa">
    <w:name w:val="footnote text"/>
    <w:basedOn w:val="a"/>
    <w:link w:val="ab"/>
    <w:unhideWhenUsed/>
    <w:rsid w:val="00154AD7"/>
    <w:pPr>
      <w:spacing w:after="0" w:line="240" w:lineRule="auto"/>
    </w:pPr>
    <w:rPr>
      <w:sz w:val="20"/>
      <w:szCs w:val="20"/>
    </w:rPr>
  </w:style>
  <w:style w:type="character" w:customStyle="1" w:styleId="ab">
    <w:name w:val="Текст сноски Знак"/>
    <w:basedOn w:val="a0"/>
    <w:link w:val="aa"/>
    <w:uiPriority w:val="99"/>
    <w:rsid w:val="00154AD7"/>
    <w:rPr>
      <w:rFonts w:eastAsiaTheme="minorEastAsia"/>
      <w:sz w:val="20"/>
      <w:szCs w:val="20"/>
      <w:lang w:val="ru-RU" w:eastAsia="ru-RU"/>
    </w:rPr>
  </w:style>
  <w:style w:type="paragraph" w:customStyle="1" w:styleId="Default">
    <w:name w:val="Default"/>
    <w:rsid w:val="00CC57D3"/>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alloon Text"/>
    <w:basedOn w:val="a"/>
    <w:link w:val="ad"/>
    <w:uiPriority w:val="99"/>
    <w:semiHidden/>
    <w:unhideWhenUsed/>
    <w:rsid w:val="00BC11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C1173"/>
    <w:rPr>
      <w:rFonts w:ascii="Segoe UI" w:eastAsiaTheme="minorEastAsia" w:hAnsi="Segoe UI" w:cs="Segoe UI"/>
      <w:sz w:val="18"/>
      <w:szCs w:val="18"/>
      <w:lang w:val="ru-RU" w:eastAsia="ru-RU"/>
    </w:rPr>
  </w:style>
  <w:style w:type="character" w:customStyle="1" w:styleId="order">
    <w:name w:val="order"/>
    <w:basedOn w:val="a0"/>
    <w:rsid w:val="00A608F3"/>
  </w:style>
  <w:style w:type="paragraph" w:customStyle="1" w:styleId="Pa11">
    <w:name w:val="Pa11"/>
    <w:basedOn w:val="a"/>
    <w:next w:val="a"/>
    <w:uiPriority w:val="99"/>
    <w:rsid w:val="00FF5636"/>
    <w:pPr>
      <w:autoSpaceDE w:val="0"/>
      <w:autoSpaceDN w:val="0"/>
      <w:adjustRightInd w:val="0"/>
      <w:spacing w:after="0" w:line="241" w:lineRule="atLeast"/>
    </w:pPr>
    <w:rPr>
      <w:rFonts w:ascii="Times New Roman" w:eastAsiaTheme="minorHAnsi" w:hAnsi="Times New Roman" w:cs="Times New Roman"/>
      <w:sz w:val="24"/>
      <w:szCs w:val="24"/>
      <w:lang w:val="pl-PL" w:eastAsia="en-US"/>
    </w:rPr>
  </w:style>
  <w:style w:type="paragraph" w:styleId="ae">
    <w:name w:val="Normal (Web)"/>
    <w:basedOn w:val="a"/>
    <w:uiPriority w:val="99"/>
    <w:unhideWhenUsed/>
    <w:rsid w:val="00635913"/>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List Paragraph"/>
    <w:basedOn w:val="a"/>
    <w:uiPriority w:val="34"/>
    <w:qFormat/>
    <w:rsid w:val="00EE2904"/>
    <w:pPr>
      <w:spacing w:after="160" w:line="259" w:lineRule="auto"/>
      <w:ind w:left="720"/>
      <w:contextualSpacing/>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hyperlink" Target="https://eur03.safelinks.protection.outlook.com/?url=https%3A%2F%2Fus02web.zoom.us%2Fj%2F89971948688%3Fpwd%3Da2JzNHpJZWlVTjNNcFRDVktqSndJUT09&amp;data=05%7C01%7Cveronica.cangea-cibotaru%40undp.org%7C98b5f59a5eaf4e7eaa1008daa06e1952%7Cb3e5db5e2944483799f57488ace54319%7C0%7C0%7C637998691973824334%7CUnknown%7CTWFpbGZsb3d8eyJWIjoiMC4wLjAwMDAiLCJQIjoiV2luMzIiLCJBTiI6Ik1haWwiLCJXVCI6Mn0%3D%7C3000%7C%7C%7C&amp;sdata=Hw20ECer%2BGcA2%2Ffocjnus%2B0V0Seqe8W%2BoWmYiLBNhIk%3D&amp;reserved=0" TargetMode="External"/><Relationship Id="rId7" Type="http://schemas.openxmlformats.org/officeDocument/2006/relationships/image" Target="media/image2.png"/><Relationship Id="rId12" Type="http://schemas.microsoft.com/office/2007/relationships/hdphoto" Target="media/hdphoto1.wdp"/><Relationship Id="rId17" Type="http://schemas.microsoft.com/office/2007/relationships/hdphoto" Target="media/hdphoto2.wdp"/><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2.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2D2D2D"/>
      </a:dk1>
      <a:lt1>
        <a:sysClr val="window" lastClr="F5F5F5"/>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2606</TotalTime>
  <Pages>4</Pages>
  <Words>1145</Words>
  <Characters>6641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14</cp:revision>
  <cp:lastPrinted>2022-04-11T08:34:00Z</cp:lastPrinted>
  <dcterms:created xsi:type="dcterms:W3CDTF">2022-03-31T05:16:00Z</dcterms:created>
  <dcterms:modified xsi:type="dcterms:W3CDTF">2022-09-28T06:52:00Z</dcterms:modified>
</cp:coreProperties>
</file>